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AD" w:rsidRPr="00255022" w:rsidRDefault="00A47A11" w:rsidP="00255022">
      <w:pPr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بسمه تعالی</w:t>
      </w:r>
    </w:p>
    <w:p w:rsidR="00A47A11" w:rsidRPr="00255022" w:rsidRDefault="006C0881" w:rsidP="00255022">
      <w:pPr>
        <w:jc w:val="both"/>
        <w:rPr>
          <w:rFonts w:cs="B Nazanin"/>
        </w:rPr>
      </w:pPr>
      <w:hyperlink r:id="rId6" w:history="1">
        <w:r w:rsidR="00A47A11" w:rsidRPr="00255022">
          <w:rPr>
            <w:rStyle w:val="Hyperlink"/>
            <w:rFonts w:cs="B Nazanin"/>
          </w:rPr>
          <w:t>http://marifat.</w:t>
        </w:r>
        <w:r w:rsidR="00A47A11" w:rsidRPr="00255022">
          <w:rPr>
            <w:rStyle w:val="Hyperlink"/>
            <w:rFonts w:cs="B Nazanin"/>
          </w:rPr>
          <w:t>n</w:t>
        </w:r>
        <w:r w:rsidR="00A47A11" w:rsidRPr="00255022">
          <w:rPr>
            <w:rStyle w:val="Hyperlink"/>
            <w:rFonts w:cs="B Nazanin"/>
          </w:rPr>
          <w:t>ashriyat.ir/node/2030</w:t>
        </w:r>
      </w:hyperlink>
    </w:p>
    <w:p w:rsidR="00A47A11" w:rsidRPr="00255022" w:rsidRDefault="00A47A11" w:rsidP="00255022">
      <w:pPr>
        <w:jc w:val="both"/>
        <w:rPr>
          <w:rFonts w:cs="B Nazanin"/>
        </w:rPr>
      </w:pPr>
    </w:p>
    <w:p w:rsidR="00A47A11" w:rsidRPr="00255022" w:rsidRDefault="00A47A11" w:rsidP="00255022">
      <w:pPr>
        <w:pStyle w:val="Heading2"/>
        <w:bidi/>
        <w:jc w:val="both"/>
        <w:rPr>
          <w:rFonts w:cs="B Nazanin"/>
        </w:rPr>
      </w:pPr>
      <w:r w:rsidRPr="00255022">
        <w:rPr>
          <w:rFonts w:cs="B Nazanin" w:hint="cs"/>
          <w:rtl/>
        </w:rPr>
        <w:t>رسانه ها</w:t>
      </w:r>
      <w:bookmarkStart w:id="0" w:name="_GoBack"/>
      <w:r w:rsidR="006C628E">
        <w:rPr>
          <w:rFonts w:cs="B Nazanin" w:hint="cs"/>
          <w:rtl/>
        </w:rPr>
        <w:t>ی</w:t>
      </w:r>
      <w:bookmarkEnd w:id="0"/>
      <w:r w:rsidRPr="00255022">
        <w:rPr>
          <w:rFonts w:cs="B Nazanin" w:hint="cs"/>
          <w:rtl/>
        </w:rPr>
        <w:t xml:space="preserve">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نقش آن ها در تحك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م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تضع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ارزش ها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b/>
          <w:bCs/>
          <w:rtl/>
        </w:rPr>
        <w:t>شمس اللّه مر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ج</w:t>
      </w:r>
      <w:r w:rsidR="006C628E">
        <w:rPr>
          <w:rFonts w:cs="B Nazanin" w:hint="cs"/>
          <w:b/>
          <w:bCs/>
          <w:rtl/>
        </w:rPr>
        <w:t>ی</w:t>
      </w:r>
    </w:p>
    <w:p w:rsidR="00A47A11" w:rsidRPr="00255022" w:rsidRDefault="00A47A11" w:rsidP="00255022">
      <w:pPr>
        <w:pStyle w:val="Heading1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مقدّمه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شك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ست كه جامعه عرصه بروز و ظهور توانمند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خداداد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انسان است. البته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واقع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هم نبا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گذشت كه هر جامعه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تحت هر شرا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ط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 شكوفاساز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استعدادها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انسان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بشر را ندارد;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 جامعه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تواند زم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نه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رفتارها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انسان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فراهم سازد كه خود از امن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و آرامش لازم برخوردار باشد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امر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در گرو حفظ و پاسداشت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حاكم در آن است.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رو، اند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شمندان و دانشوران فراوان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نموده اند تا عوامل مؤثر بر ناد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گرفتن ارزش ها و بروز انحرافات در جامعه را شناسا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كنند، و عل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رغم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دگاه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متعدد، همگان بر عامل عدم آگاه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شناخت اتفاق نظر دارند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امر در متون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مورد تأك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قرار گرفته است.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بهتر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 كارآمدتر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وه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حل آن را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آگاه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بخش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شناساندن ارزش ها و هنجارها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حاكم بر جامعه دانسته اند. به اعتقاد دانشمندان علوم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،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ازابزارها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مؤثر و مف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زم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نه، «رسانه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» هستند، به گونه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آن ها را در 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عوامل شخص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ساز قرار داده اند و بر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باورند كه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توانند هنجارها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تقو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ت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تضع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سازند.</w:t>
      </w:r>
      <w:bookmarkStart w:id="1" w:name="_1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1"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1</w:t>
      </w:r>
      <w:r w:rsidRPr="00255022">
        <w:rPr>
          <w:rFonts w:cs="B Nazanin"/>
          <w:rtl/>
        </w:rPr>
        <w:fldChar w:fldCharType="end"/>
      </w:r>
      <w:bookmarkEnd w:id="1"/>
      <w:r w:rsidRPr="00255022">
        <w:rPr>
          <w:rFonts w:cs="B Nazanin" w:hint="cs"/>
          <w:rtl/>
        </w:rPr>
        <w:t xml:space="preserve"> و به تعب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ر </w:t>
      </w:r>
      <w:r w:rsidRPr="00255022">
        <w:rPr>
          <w:rFonts w:cs="B Nazanin" w:hint="cs"/>
          <w:i/>
          <w:iCs/>
          <w:rtl/>
        </w:rPr>
        <w:t>ژان كاز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نو</w:t>
      </w:r>
      <w:r w:rsidRPr="00255022">
        <w:rPr>
          <w:rFonts w:cs="B Nazanin" w:hint="cs"/>
          <w:rtl/>
        </w:rPr>
        <w:t>، وسا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ارتباط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توانند به تسط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ح فرهنگ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كسان شدن الگوها و اند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 ها كمك شا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بكنند.</w:t>
      </w:r>
      <w:bookmarkStart w:id="2" w:name="_2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2"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2</w:t>
      </w:r>
      <w:r w:rsidRPr="00255022">
        <w:rPr>
          <w:rFonts w:cs="B Nazanin"/>
          <w:rtl/>
        </w:rPr>
        <w:fldChar w:fldCharType="end"/>
      </w:r>
      <w:bookmarkEnd w:id="2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روشن است كه درجه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رسانه ها و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استقبال همگان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آن ها شدت و ضعف داشته، تابع متغ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رشد فرهنگ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اقتصاد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جامعه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باشد; چون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شرفت دانش و فنّاور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سهم اصل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در نحوه استفاده افراد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جامعه از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همگان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دارد.</w:t>
      </w:r>
      <w:bookmarkStart w:id="3" w:name="_3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3"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3</w:t>
      </w:r>
      <w:r w:rsidRPr="00255022">
        <w:rPr>
          <w:rFonts w:cs="B Nazanin"/>
          <w:rtl/>
        </w:rPr>
        <w:fldChar w:fldCharType="end"/>
      </w:r>
      <w:bookmarkEnd w:id="3"/>
      <w:r w:rsidRPr="00255022">
        <w:rPr>
          <w:rFonts w:cs="B Nazanin" w:hint="cs"/>
          <w:rtl/>
        </w:rPr>
        <w:t xml:space="preserve"> به هر رو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اصل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عم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قابل انكار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ست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به خاطر وقت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كه افراد صرف خواندن كتاب، مجلّه، روزنامه، تماشا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برنامه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ون، گوش دادن به راد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 و رفتن به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كنند، به گونه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جامعه شناسان هنگام بررس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آثار و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امد تماشا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در كشورها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صنعت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متوجه شدند كه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كودكان و نوجوانان 3 تا 16 سال چنان جاذبه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دارد كه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وقت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كه آن ها صرف تماشا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كنند،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از وقت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كه در كلاس درس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گذرانند.</w:t>
      </w:r>
      <w:bookmarkStart w:id="4" w:name="_4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4"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4</w:t>
      </w:r>
      <w:r w:rsidRPr="00255022">
        <w:rPr>
          <w:rFonts w:cs="B Nazanin"/>
          <w:rtl/>
        </w:rPr>
        <w:fldChar w:fldCharType="end"/>
      </w:r>
      <w:bookmarkEnd w:id="4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در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اقشار جامعه، قشر كودك و نوجوان تحت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شد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رسانه ها، به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ژه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ون، هستند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امر از دو جهت قابل توجه است: نخست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نكه در زمان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ارتباط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 انسان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بزرگ و بالغ برخورد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 كه آنان دارا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ذهن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پرداخته و ساخته شده هستند.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رو،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ام ها كمتر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توانند در آن ها رسوخ كنند;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 شخص از سازوكارها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دفاع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خاص خود برخوردار است. اما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امر در مورد كودكان مصداق ندارد; ذهن كودك، ساده و فاقد شبكه به هم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وسته متشكل از اند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شه </w:t>
      </w:r>
      <w:r w:rsidRPr="00255022">
        <w:rPr>
          <w:rFonts w:cs="B Nazanin" w:hint="cs"/>
          <w:rtl/>
        </w:rPr>
        <w:lastRenderedPageBreak/>
        <w:t>ها و باورهاست. هنوز ذهن كودك رموز تحل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عقا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د، سنجش و سپس پذ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رش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طرد منطق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آنان را بازن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افته است. بد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كودكان بدون 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چ پناه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حفاظ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برابر وسا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ارتباط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قرار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 و سخت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پذ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رند.</w:t>
      </w:r>
      <w:bookmarkStart w:id="5" w:name="_5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5"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5</w:t>
      </w:r>
      <w:r w:rsidRPr="00255022">
        <w:rPr>
          <w:rFonts w:cs="B Nazanin"/>
          <w:rtl/>
        </w:rPr>
        <w:fldChar w:fldCharType="end"/>
      </w:r>
      <w:bookmarkEnd w:id="5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دوم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نكه بنابر تأك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انسان شناسان و دانشمندان علوم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شخص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افراد غالباً در سن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3 تا 12 سالگ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شكل گرفته، سپس در مح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ط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بروز و ظهور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كند.</w:t>
      </w:r>
      <w:bookmarkStart w:id="6" w:name="_6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6"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6</w:t>
      </w:r>
      <w:r w:rsidRPr="00255022">
        <w:rPr>
          <w:rFonts w:cs="B Nazanin"/>
          <w:rtl/>
        </w:rPr>
        <w:fldChar w:fldCharType="end"/>
      </w:r>
      <w:bookmarkEnd w:id="6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 xml:space="preserve">با توجه به نكات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 شده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واقع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كه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جهت تغ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ر و تضع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ارزش ها و شكل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باورها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منف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كارا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مؤثر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دارد،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نوشتار ابتدا توانمند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 ها و سپس عملكرد آن ها را در جهت ناد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گرفتن ارزش ها مورد بررس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قرار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ascii="Cambria" w:hAnsi="Cambria" w:cs="Cambria" w:hint="cs"/>
          <w:rtl/>
        </w:rPr>
        <w:t> </w:t>
      </w:r>
    </w:p>
    <w:p w:rsidR="00A47A11" w:rsidRPr="00255022" w:rsidRDefault="00A47A11" w:rsidP="00255022">
      <w:pPr>
        <w:pStyle w:val="Heading1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رسانه 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ست؟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از تعر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«رسانه» و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آن، 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د توجه داشت كه ارتباط نه تنها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عناصر مهم و اساس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زندگ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گروه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انسان است، بلكه سنگ بنا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جامعه و هسته اصل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تشك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ساختمان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است; 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نكه بدون ارتباط، هرگز فرهنگ پد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دار 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گشت و بدون فرهنگ، جامعه لباس وجود بر تن 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كرد.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رو، در نظام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كوچك و بزرگ همانند خانواده، اجتماعات روستا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، شهر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كشور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الملل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ارتباط در انتقال دانش ها و مهارت ها و نگرش و باورها و ارزش ها، نقش برجسته داشته است و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تواند به شكل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تغ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ر شناخت ها، عقا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د، ارزش ها و رفتار انسان منجر گردد. به هم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دل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ل، ارتباط به عنوان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ابزارها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اصل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تغ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رات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مطرح است.</w:t>
      </w:r>
      <w:bookmarkStart w:id="7" w:name="_7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7"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7</w:t>
      </w:r>
      <w:r w:rsidRPr="00255022">
        <w:rPr>
          <w:rFonts w:cs="B Nazanin"/>
          <w:rtl/>
        </w:rPr>
        <w:fldChar w:fldCharType="end"/>
      </w:r>
      <w:bookmarkEnd w:id="7"/>
      <w:r w:rsidRPr="00255022">
        <w:rPr>
          <w:rFonts w:cs="B Nazanin" w:hint="cs"/>
          <w:rtl/>
        </w:rPr>
        <w:t xml:space="preserve"> روشن است كه ارتباط خود به خود صورت 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رد، بلكه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از به ابزار است. رسانه را ابزار ارتباط دانسته اند و در تعر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آن چن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گفته اند: «رسانه وس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كه فرستنده به كمك آن معنا و مفهوم موردنظر خود (پ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ام) را به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رنده منتقل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كند. به عبارت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گر، رسانه، وس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له حامل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ام از فرستنده به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رنده است. كتاب، روزنامه، مجلّه، عكس،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لم، نوار صوت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راد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و،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ون، ماهواره و... نمونه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از رسانه هستند.»</w:t>
      </w:r>
      <w:bookmarkStart w:id="8" w:name="_8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8"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8</w:t>
      </w:r>
      <w:r w:rsidRPr="00255022">
        <w:rPr>
          <w:rFonts w:cs="B Nazanin"/>
          <w:rtl/>
        </w:rPr>
        <w:fldChar w:fldCharType="end"/>
      </w:r>
      <w:bookmarkEnd w:id="8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البته ارتباط گاه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كه در آن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ام ها در قالب رمزها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صورت شفاه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به شكل نوشتار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منتقل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گردد و گاه ارتباط غ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ركلام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كه در قالب رمزها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غ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ركلام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مثل طرّاح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نقاش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موس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منتقل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گردد.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ارتباط به لحاظ تعداد افراد درگ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انواع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دارد كه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نوشتار، نوع ارتباط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آن مورد نظر است. «ارتباط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» نوع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ارتباط است كه در آن افراد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ناآشنا، غ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رمشخص و نامتجانس، كه به آسان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قابل شمارش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ستند، مشاركت دارند. سخنران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مجامع عموم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ارسال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ام از طر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 برنامه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،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نشر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ات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جمله است.</w:t>
      </w:r>
      <w:bookmarkStart w:id="9" w:name="_9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9"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9</w:t>
      </w:r>
      <w:r w:rsidRPr="00255022">
        <w:rPr>
          <w:rFonts w:cs="B Nazanin"/>
          <w:rtl/>
        </w:rPr>
        <w:fldChar w:fldCharType="end"/>
      </w:r>
      <w:bookmarkEnd w:id="9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علاوه بر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مشترك، هر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دارا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ها و محدود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خاص خود هستند. اما درباره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مشترك وسا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ارتباط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، </w:t>
      </w:r>
      <w:r w:rsidRPr="00255022">
        <w:rPr>
          <w:rFonts w:cs="B Nazanin" w:hint="cs"/>
          <w:i/>
          <w:iCs/>
          <w:rtl/>
        </w:rPr>
        <w:t>سادن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 xml:space="preserve"> م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 xml:space="preserve">د </w:t>
      </w:r>
      <w:r w:rsidRPr="00255022">
        <w:rPr>
          <w:rFonts w:cs="B Nazanin" w:hint="cs"/>
          <w:rtl/>
        </w:rPr>
        <w:t>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د: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ذ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وسا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ارتباط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به ابزار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منحصر به فرد تبد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كرده اند: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1. تعداد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رندگان وسا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ارتباط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نسبتاً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 است.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2. ترك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ب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رندگان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متنوّع است.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lastRenderedPageBreak/>
        <w:t>3. با ارسال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ام از طر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 وسا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ارتباط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نوع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تكثّر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ام به وجود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4. توز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ع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ام سر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ع است.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5. هز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نه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مصرف كننده كم است.</w:t>
      </w:r>
      <w:bookmarkStart w:id="10" w:name="_10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10"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10</w:t>
      </w:r>
      <w:r w:rsidRPr="00255022">
        <w:rPr>
          <w:rFonts w:cs="B Nazanin"/>
          <w:rtl/>
        </w:rPr>
        <w:fldChar w:fldCharType="end"/>
      </w:r>
      <w:bookmarkEnd w:id="10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در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وسا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ارتباط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روزنامه، راد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 و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از هر رسانه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وقت افراد جامعه را به خود اختصاص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دهند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به خاطر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است كه آن ها دارا هستند.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جا، به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آن ها اشاره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م: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b/>
          <w:bCs/>
          <w:rtl/>
        </w:rPr>
        <w:t>الف. روزنامه:</w:t>
      </w:r>
      <w:r w:rsidRPr="00255022">
        <w:rPr>
          <w:rFonts w:cs="B Nazanin" w:hint="cs"/>
          <w:rtl/>
        </w:rPr>
        <w:t xml:space="preserve"> رسانه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كه هر روز چاپ شده، در اخت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مخاطبان قرار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رد و دارا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ذ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است: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1. به خاطر چاپ روزانه، تازگ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خود را هم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 حفظ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2. از لحاظ شمارگان، در تعداد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منتشر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شود، بر خلاف كتاب و مجلّه كه تعدادشان محدود است.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3. مخاطبان خود را روزانه از اخبار و وقا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ع داخل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خارج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باخبر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4. علاوه بر مطالب علم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فكر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به داستان و سرگرم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هم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پردازد.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5. ارزان تر از 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مطبوعات است.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نظر، تعداد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قدرت خر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آن را دارند.</w:t>
      </w:r>
      <w:bookmarkStart w:id="11" w:name="_11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11"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11</w:t>
      </w:r>
      <w:r w:rsidRPr="00255022">
        <w:rPr>
          <w:rFonts w:cs="B Nazanin"/>
          <w:rtl/>
        </w:rPr>
        <w:fldChar w:fldCharType="end"/>
      </w:r>
      <w:bookmarkEnd w:id="11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b/>
          <w:bCs/>
          <w:rtl/>
        </w:rPr>
        <w:t>ب. راد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و:</w:t>
      </w:r>
      <w:r w:rsidRPr="00255022">
        <w:rPr>
          <w:rFonts w:cs="B Nazanin" w:hint="cs"/>
          <w:rtl/>
        </w:rPr>
        <w:t xml:space="preserve"> به عنوان رسانه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صوت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كه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ام را به صورت امواج به مخاطبان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رساند، دارا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ذ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است: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1. ارزان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در دسترس بودن همگان;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2. حجم كم، سبك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قابل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حمل و نقل، نداشتن محدود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مكان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;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3. طرز كار ساده و كاربرد آسان;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4. امكان استفاده انفراد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;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5. امكان كار كردن با برق و باتر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;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6. قابل استفاده در موقع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گوناگون، در حال كار، رانندگ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آشپز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مانند آن.</w:t>
      </w:r>
      <w:bookmarkStart w:id="12" w:name="_12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12"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12</w:t>
      </w:r>
      <w:r w:rsidRPr="00255022">
        <w:rPr>
          <w:rFonts w:cs="B Nazanin"/>
          <w:rtl/>
        </w:rPr>
        <w:fldChar w:fldCharType="end"/>
      </w:r>
      <w:bookmarkEnd w:id="12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b/>
          <w:bCs/>
          <w:rtl/>
        </w:rPr>
        <w:t>ج. تلو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ز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ون:</w:t>
      </w:r>
      <w:r w:rsidRPr="00255022">
        <w:rPr>
          <w:rFonts w:cs="B Nazanin" w:hint="cs"/>
          <w:rtl/>
        </w:rPr>
        <w:t xml:space="preserve"> اگرچه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ادشده روزنامه و راد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 را ندارد، اما از جهات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گر، دارا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خصوص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منحصر به فرد است كه آن را از 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حت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روزنامه و راد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و، متما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سازد.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اول،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مخاطب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رسانه، قشر كودك و نوجوان هستند و با توجه به وقت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كودكان و نوجوانان 3ـ16 سال صرف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دن برنامه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كنند، برنامه سازان آن را قادر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سازد با بهره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برنامه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ارزش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هر باور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خود تشخ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ص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دهند، رفتار فرد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مخاطبان را سمت و سو دهند; 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نكه قشر مذكور در </w:t>
      </w:r>
      <w:r w:rsidRPr="00255022">
        <w:rPr>
          <w:rFonts w:cs="B Nazanin" w:hint="cs"/>
          <w:rtl/>
        </w:rPr>
        <w:lastRenderedPageBreak/>
        <w:t>آ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نه چندان دور، در نقش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گوناگون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ظهور كرده، همچون سرباز جبهه فرهنگ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هر چه را آموختند به منصه ظهور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رسانند.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دوم، رسانه مزبور توان بالا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در جهت پر كردن اوقات فراغت جوانان و حت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غ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رجوانان دارد; 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نكه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تواند با نشان دادن صحنه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تفر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ساعت ها افراد را به خود مشغول كند.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سوم،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در كشور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ران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از راد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 و روزنامه مخاطب دارد; چون با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روز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انقلاب اسلام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برق رسان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نقاط دورافتاده و شبانه روز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كردن برنامه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با توجه به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كه 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دارد، غالب افراد جامعه، حت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روستا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ان رغبتشان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تماشا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از راد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وست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امر قابل مشاهده و ملموس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باشد. علاوه بر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ن، به خاطر 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گان بودن تماشا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برنامه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(بر خلاف جوامع صنعت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تماشا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ون، 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حق اشتراك پرداخت كنند) و تنوّع شبكه ها (كه فرد به دلخواه اجازه استفاده از هر كدام را دارد)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 از روزنامه و خواندن آن ارزان تر است و با وجود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ستم «تله تكس»، حت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خبرها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نوشتار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هم از طر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خوانند.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چهارم، قدرت فوق العاده 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ـ به گونه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هر 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برابر با هزار واژه دانسته اند ـ از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است كه رسانه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همچون روزنامه و راد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 ندارند.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تواند با بهره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ر،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ناگفتن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 را به 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بكشد;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ارزش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كه به قلم و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ند، در 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متجلّ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گردند.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را رسانه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پرقدرت ساخته است. </w:t>
      </w:r>
      <w:r w:rsidRPr="00255022">
        <w:rPr>
          <w:rFonts w:cs="B Nazanin" w:hint="cs"/>
          <w:i/>
          <w:iCs/>
          <w:rtl/>
        </w:rPr>
        <w:t>امام خم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ن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rtl/>
        </w:rPr>
        <w:t>(قدس سره)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باره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فرما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د: «دستگاه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اگر آموزنده باشد،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همه ملت آموزندگ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دارد و اگر ـ خدا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ناخواسته ـ انحراف داشته باشد، همه ملت را به انحراف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كشد.»</w:t>
      </w:r>
      <w:bookmarkStart w:id="13" w:name="_13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13"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13</w:t>
      </w:r>
      <w:r w:rsidRPr="00255022">
        <w:rPr>
          <w:rFonts w:cs="B Nazanin"/>
          <w:rtl/>
        </w:rPr>
        <w:fldChar w:fldCharType="end"/>
      </w:r>
      <w:bookmarkEnd w:id="13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b/>
          <w:bCs/>
          <w:rtl/>
        </w:rPr>
        <w:t>د. س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نما:</w:t>
      </w:r>
      <w:r w:rsidRPr="00255022">
        <w:rPr>
          <w:rFonts w:cs="B Nazanin" w:hint="cs"/>
          <w:rtl/>
        </w:rPr>
        <w:t xml:space="preserve">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 رسانه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كه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ام خود را در قالب 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به همراه صدا در اخت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مخاطبان خود قرار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دهد، هرچند از لحاظ قدرت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شباهت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دارد، اما به سبب محدود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همچون مكان و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گران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آن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مخاطب،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محدودتر از روزنامه، راد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 و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است. اما به لحاظ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ر،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اثرگذار است.</w:t>
      </w:r>
    </w:p>
    <w:p w:rsidR="00A47A11" w:rsidRPr="00255022" w:rsidRDefault="00A47A11" w:rsidP="00255022">
      <w:pPr>
        <w:pStyle w:val="Heading1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كاركردها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جمع</w:t>
      </w:r>
      <w:r w:rsidR="006C628E">
        <w:rPr>
          <w:rFonts w:cs="B Nazanin" w:hint="cs"/>
          <w:rtl/>
        </w:rPr>
        <w:t>ی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گروه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كاركردها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گوناگون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باشند كه از جمله مهم 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آن عبارتند از:</w:t>
      </w:r>
    </w:p>
    <w:p w:rsidR="00A47A11" w:rsidRPr="00255022" w:rsidRDefault="00A47A11" w:rsidP="00255022">
      <w:pPr>
        <w:pStyle w:val="Heading2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1. كاركرد فرهنگ</w:t>
      </w:r>
      <w:r w:rsidR="006C628E">
        <w:rPr>
          <w:rFonts w:cs="B Nazanin" w:hint="cs"/>
          <w:rtl/>
        </w:rPr>
        <w:t>ی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اگر فرهنگ را مجموعه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منسجم از آراء، عقا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د، ارزش ها، هنر، آداب و رسوم كه توسط غالب افراد جامعه پذ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رفته شده است و از نسل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نسل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 منتقل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شود بدان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كه ارائه مباحث نظر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درباره هر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ك از موارد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ادشده را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 كاركرد فرهنگ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رسانه ها به حساب آورد; امروزه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افراد بخش عمده معلومات خود را مرهون برنامه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و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بهره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نوشتار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هستند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امر در مورد قشر كودك و نوجوان به آسان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قابل مشاهده است;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 آنان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از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 اقشار وقت صرف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دن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كنند.</w:t>
      </w:r>
    </w:p>
    <w:p w:rsidR="00A47A11" w:rsidRPr="00255022" w:rsidRDefault="00A47A11" w:rsidP="00255022">
      <w:pPr>
        <w:pStyle w:val="Heading2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2. كاركرد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</w:t>
      </w:r>
      <w:r w:rsidR="006C628E">
        <w:rPr>
          <w:rFonts w:cs="B Nazanin" w:hint="cs"/>
          <w:rtl/>
        </w:rPr>
        <w:t>ی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lastRenderedPageBreak/>
        <w:t>در عصر حاضر، رسانه ها با بهره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قدرت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فوق العاده خود، به راحت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توانند جر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انات و گرا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مخاطبان خود راهبر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تب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ن كنند.</w:t>
      </w:r>
      <w:bookmarkStart w:id="14" w:name="_14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14"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14</w:t>
      </w:r>
      <w:r w:rsidRPr="00255022">
        <w:rPr>
          <w:rFonts w:cs="B Nazanin"/>
          <w:rtl/>
        </w:rPr>
        <w:fldChar w:fldCharType="end"/>
      </w:r>
      <w:bookmarkEnd w:id="14"/>
      <w:r w:rsidRPr="00255022">
        <w:rPr>
          <w:rFonts w:cs="B Nazanin" w:hint="cs"/>
          <w:rtl/>
        </w:rPr>
        <w:t xml:space="preserve"> 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كاركرد رسانه ها در دن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امروز در هم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بخش ظاهر شده و به تعب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ر </w:t>
      </w:r>
      <w:r w:rsidRPr="00255022">
        <w:rPr>
          <w:rFonts w:cs="B Nazanin" w:hint="cs"/>
          <w:i/>
          <w:iCs/>
          <w:rtl/>
        </w:rPr>
        <w:t>تافلر</w:t>
      </w:r>
      <w:r w:rsidRPr="00255022">
        <w:rPr>
          <w:rFonts w:cs="B Nazanin" w:hint="cs"/>
          <w:rtl/>
        </w:rPr>
        <w:t xml:space="preserve"> بشر امروز كاملا از رسانه ها منفعل است، بخصوص در بعد دموكراس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امور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نه تمام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رسانه هاست.</w:t>
      </w:r>
      <w:bookmarkStart w:id="15" w:name="_15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15"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15</w:t>
      </w:r>
      <w:r w:rsidRPr="00255022">
        <w:rPr>
          <w:rFonts w:cs="B Nazanin"/>
          <w:rtl/>
        </w:rPr>
        <w:fldChar w:fldCharType="end"/>
      </w:r>
      <w:bookmarkEnd w:id="15"/>
      <w:r w:rsidRPr="00255022">
        <w:rPr>
          <w:rFonts w:cs="B Nazanin" w:hint="cs"/>
          <w:rtl/>
        </w:rPr>
        <w:t xml:space="preserve"> چه كس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كه نداند ابر رسانه ها كاملا در اخت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گرا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صه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سم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الملل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بوده و اجراكننده برنامه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مورد علاقه آن ها هستند؟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 xml:space="preserve">با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نگاه گذرا به تار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خ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معاصر، به خوب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كه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منازعات و كشمكش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هدا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و پرچم دار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رسانه ها تبد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به جر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انات قوم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ـ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شده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تعد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و حت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خاموش گرد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اند.</w:t>
      </w:r>
      <w:bookmarkStart w:id="16" w:name="_16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16"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16</w:t>
      </w:r>
      <w:r w:rsidRPr="00255022">
        <w:rPr>
          <w:rFonts w:cs="B Nazanin"/>
          <w:rtl/>
        </w:rPr>
        <w:fldChar w:fldCharType="end"/>
      </w:r>
      <w:bookmarkEnd w:id="16"/>
    </w:p>
    <w:p w:rsidR="00A47A11" w:rsidRPr="00255022" w:rsidRDefault="00A47A11" w:rsidP="00255022">
      <w:pPr>
        <w:pStyle w:val="Heading2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3. كاركرد اطلاعات</w:t>
      </w:r>
      <w:r w:rsidR="006C628E">
        <w:rPr>
          <w:rFonts w:cs="B Nazanin" w:hint="cs"/>
          <w:rtl/>
        </w:rPr>
        <w:t>ی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امروزه قسمت عمده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انتظارات مخاطبان رسانه ها، در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افت اخبار و اطلاعات روزمرّه است.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نظر،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دارا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حضور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جدّ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مؤكّد در متن زندگ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خود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دانند.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افراد جامعه غالباً اطلاعات لازم را از طر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نوشتار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صوت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دست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آورند.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مثال، اگر هرد فرد بنا به گرا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كه آن ها دارند هرچند نخواهد از برنامه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بهره بگ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رد، دست كم اخبار آن را مورد توجه قرار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دهد.</w:t>
      </w:r>
    </w:p>
    <w:p w:rsidR="00A47A11" w:rsidRPr="00255022" w:rsidRDefault="00A47A11" w:rsidP="00255022">
      <w:pPr>
        <w:pStyle w:val="Heading2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4. كاركرد تفر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ح</w:t>
      </w:r>
      <w:r w:rsidR="006C628E">
        <w:rPr>
          <w:rFonts w:cs="B Nazanin" w:hint="cs"/>
          <w:rtl/>
        </w:rPr>
        <w:t>ی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شن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دن و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دن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ها،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نامه ها، مسابقات و سرگرم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ها، سرودها و اشعار مفرّح كه از طر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صوت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پخش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شوند، در كنار مطالعه و ملاحظه قصه ها، كه در مطبوعات چاپ و منتشر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گردند، قسمت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اوقات فراغت افراد را به خود اختصاص داده اند، به گونه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امروزه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افراد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پر كردن اوقات فراغت خود به رسانه پناه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برند و از طر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 مشاهده برنامه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تفر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خود را سرگرم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كنند.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مثال، در كشور خود ما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ران،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افراد به جا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مبتلا شدن به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انحراف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سركردن با گروه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كجرو، ترج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ح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دهند در منزل و با بهره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برنامه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ورزش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تفر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اوقات فراغت خود را پر كنند. استقبال از شبكه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«تهران» و «سوم» خود گواه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دهنده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واقع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است;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 شبكه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مذكور عمدتاً برنامه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تفر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سرگرم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ارائه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ascii="Cambria" w:hAnsi="Cambria" w:cs="Cambria" w:hint="cs"/>
          <w:rtl/>
        </w:rPr>
        <w:t> </w:t>
      </w:r>
    </w:p>
    <w:p w:rsidR="00A47A11" w:rsidRPr="00255022" w:rsidRDefault="00A47A11" w:rsidP="00255022">
      <w:pPr>
        <w:pStyle w:val="Heading1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رسالت رسانه‌ها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جمع</w:t>
      </w:r>
      <w:r w:rsidR="006C628E">
        <w:rPr>
          <w:rFonts w:cs="B Nazanin" w:hint="cs"/>
          <w:rtl/>
        </w:rPr>
        <w:t>ی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رسانه ها با توجه به توانمند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كه دارند،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عوامل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مهم دگرگون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ارزش ها، باورها و 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ملّ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باشند، 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نكه قادرند با برنامه 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 و كنترل شده، اند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مردم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جامعه را شكل دهند و رفتار آنان را به صورت دلخواه سمت وسو دهند.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امر در دن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امروز، كه گروه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اول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جا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خود را به گروه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ثانو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داده اند و روابط عاطف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چهره به چهره رنگ باخته اند،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ملموس بوده و مردم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از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تحت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قرار دارند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موجب سنگ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شدن مسئول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رسانه ها و صاحبان و گردانندگان آن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شود. </w:t>
      </w:r>
      <w:r w:rsidRPr="00255022">
        <w:rPr>
          <w:rFonts w:cs="B Nazanin" w:hint="cs"/>
          <w:i/>
          <w:iCs/>
          <w:rtl/>
        </w:rPr>
        <w:t>و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لبور شرام</w:t>
      </w:r>
      <w:r w:rsidRPr="00255022">
        <w:rPr>
          <w:rFonts w:cs="B Nazanin" w:hint="cs"/>
          <w:rtl/>
        </w:rPr>
        <w:t>، آنان را به مثابه «دروازه بانان جامعه» دانسته است و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باره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د: دروازه بانان، كه در سراسر شبكه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خبر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رند، شامل خبرنگارانند كه 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تصم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بگ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 در جر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ان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ك دادگاه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ا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ك حادثه خاص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تظاهرات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، كدام قسمت را متبلور سازند. كدام خبر را رها ساخته، </w:t>
      </w:r>
      <w:r w:rsidRPr="00255022">
        <w:rPr>
          <w:rFonts w:cs="B Nazanin" w:hint="cs"/>
          <w:rtl/>
        </w:rPr>
        <w:lastRenderedPageBreak/>
        <w:t>كدام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خبر را در مجرا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له ارتباط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دهند. همچن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دروازه بانان مؤلّفان را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شامل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شوند;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 آنان 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تصم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رند از كدام موضوع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فرد سخن بگو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ند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كدام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دگاه از زندگ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مطرح نسازند. تول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دكنندگان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تصم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بگ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 از كدام صحنه،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بگ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رند. كتاب فروشان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تصم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بگ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 كدام كتاب را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فروش عرضه كنند، معلّمان 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تصم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بگ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رند كدام كتاب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مرجع را درس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تلقّ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ند. تلخ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ص كنندگان وقا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ع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تصم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بگ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 كدام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 حادثه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خبر را در خلاصه خود جا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دهند.</w:t>
      </w:r>
      <w:bookmarkStart w:id="17" w:name="_17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17"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17</w:t>
      </w:r>
      <w:r w:rsidRPr="00255022">
        <w:rPr>
          <w:rFonts w:cs="B Nazanin"/>
          <w:rtl/>
        </w:rPr>
        <w:fldChar w:fldCharType="end"/>
      </w:r>
      <w:bookmarkEnd w:id="17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سخن مزبور بد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معناست كه صاحبان رسانه هر چه را خود خواستند 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توانند عمل كنند، بلكه 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مس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 كه به سلامت و صلاح جامعه و افراد آن منته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گردد.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 رو، </w:t>
      </w:r>
      <w:r w:rsidRPr="00255022">
        <w:rPr>
          <w:rFonts w:cs="B Nazanin" w:hint="cs"/>
          <w:i/>
          <w:iCs/>
          <w:rtl/>
        </w:rPr>
        <w:t>لسول</w:t>
      </w:r>
      <w:r w:rsidRPr="00255022">
        <w:rPr>
          <w:rFonts w:cs="B Nazanin" w:hint="cs"/>
          <w:rtl/>
        </w:rPr>
        <w:t xml:space="preserve">،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صاحب نظران وسا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ارتباط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معتقد است كه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به حراست از مح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ط و همبستگ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اجزا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جامعه و انتقال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راث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نسل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نسل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 كمك كنند.</w:t>
      </w:r>
      <w:bookmarkStart w:id="18" w:name="_18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18"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18</w:t>
      </w:r>
      <w:r w:rsidRPr="00255022">
        <w:rPr>
          <w:rFonts w:cs="B Nazanin"/>
          <w:rtl/>
        </w:rPr>
        <w:fldChar w:fldCharType="end"/>
      </w:r>
      <w:bookmarkEnd w:id="18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i/>
          <w:iCs/>
          <w:rtl/>
        </w:rPr>
        <w:t>امام خم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ن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rtl/>
        </w:rPr>
        <w:t>(قدس سره) درباره رسالت رسانه ها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فرما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د: «ا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دستگاه ها ]رسانه ها [دستگاه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ترب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است. 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تمام اقشار ملت با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دستگاه ها ترب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ت بشوند،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دانشگاه عموم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است، دانشگاه ها، دانشگاه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موضع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است;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دانشگاه عموم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است;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عن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دانشگاه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كه در تمام سطح كشور گسترده است و وظ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فه دارد كه با مردم حكم معلم و شاگرد داشته باشد.»</w:t>
      </w:r>
      <w:bookmarkStart w:id="19" w:name="_19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19"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19</w:t>
      </w:r>
      <w:r w:rsidRPr="00255022">
        <w:rPr>
          <w:rFonts w:cs="B Nazanin"/>
          <w:rtl/>
        </w:rPr>
        <w:fldChar w:fldCharType="end"/>
      </w:r>
      <w:bookmarkEnd w:id="19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در ماده 2 «قانون مطبوعات» مصوّب 1364 آمده است: «روشن ساختن افكار عموم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بالا بردن سطح معلومات و دانش مردم در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ك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چند زم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نه، در موارد خبر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فرهنگ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هنر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امثال آن از رسالت مطبوعات است.»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ascii="Cambria" w:hAnsi="Cambria" w:cs="Cambria" w:hint="cs"/>
          <w:rtl/>
        </w:rPr>
        <w:t> </w:t>
      </w:r>
    </w:p>
    <w:p w:rsidR="00A47A11" w:rsidRPr="00255022" w:rsidRDefault="00A47A11" w:rsidP="00255022">
      <w:pPr>
        <w:pStyle w:val="Heading1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مطبوعات و ارزش‌ها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روشن است كه مطبوعات به خاطر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ادشده شان، توان فوق العاده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حفظ و ثبات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تضع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و تغ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ر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حاكم بر جامعه دارند و به هم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دل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ل، افراد و گروه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فكر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ترو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ج و تثب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افكار،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ها و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شخص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گروه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خود، به سراغ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نوشتار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روند تا بتوانند از طر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ابزار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به مقصود خود نا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آ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ند; 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نكه به خوب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دانند كه هر چه به كتابت درآ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و با شمارگان بالا در اخت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مخاطبان قرار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رد تا حد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ماندگار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خود را هموار كرده است.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مناسب است گذر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كوتاه به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مطبوعات داشته باش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م، تا بب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 كه طبق قانون، 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مروّج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اسلام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باشد و در جهت تقو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و تحك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اله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گام بردارد چن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 بوده است،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واقع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امر تلخ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نشان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دهد. البته ناگفته نماند كه هستند مطبوعات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كم وب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در جهت رسالت خود گام برداشته و دست كم عامل تضع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ارزش ها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ستند، ول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نجا تنها آن دسته از مطبوعات ذكر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شوند كه عامل انحراف از ارزش ها هستند.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ascii="Cambria" w:hAnsi="Cambria" w:cs="Cambria" w:hint="cs"/>
          <w:rtl/>
        </w:rPr>
        <w:t> </w:t>
      </w:r>
    </w:p>
    <w:p w:rsidR="00A47A11" w:rsidRPr="00255022" w:rsidRDefault="00A47A11" w:rsidP="00255022">
      <w:pPr>
        <w:pStyle w:val="Heading2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مطبوعات وابسته و انحرافات ارزش</w:t>
      </w:r>
      <w:r w:rsidR="006C628E">
        <w:rPr>
          <w:rFonts w:cs="B Nazanin" w:hint="cs"/>
          <w:rtl/>
        </w:rPr>
        <w:t>ی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دانشمندان علوم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انحرافات را به چند دسته تقس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م نموده اند كه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آن ها «انحراف ارزش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» است. منظور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انحراف، آن دسته از انحرافات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كه در محدوده ارزش ها صورت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 و نوك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كان حمله شان به باورها، آراء اعتقاد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</w:t>
      </w:r>
      <w:r w:rsidRPr="00255022">
        <w:rPr>
          <w:rFonts w:cs="B Nazanin" w:hint="cs"/>
          <w:rtl/>
        </w:rPr>
        <w:lastRenderedPageBreak/>
        <w:t>و فكر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معطوف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گردد. پس از انقلاب شكوهمند اسلام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جامعه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ران شاهد اح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اله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بوده و رفتارها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انسان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جامعه نوبن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ران را معطّر كرده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خوشا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اده خواهان و منحرفان نبوده، و پس از خاموش شدن شعله جنگ، با قلم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زهرآلود، كه با خامه غرب و غرب زدگ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راب گرد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ده، به جنگ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اله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رفته و به تحق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و تضع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آن ها پرداخته و درصددند جامعه رابه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رفتارها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تبه كارانه آلوده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ند. به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مطبوعات وابسته در به وجود آوردن وضع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ت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ادشده (ناد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گرفتن ارزش ها) مؤثر بوده اند.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نجا به موارد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عنوان نمونه اشاره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شود: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b/>
          <w:bCs/>
          <w:rtl/>
        </w:rPr>
        <w:t xml:space="preserve">ماهنامه </w:t>
      </w:r>
      <w:r w:rsidRPr="00255022">
        <w:rPr>
          <w:rFonts w:cs="B Nazanin" w:hint="cs"/>
          <w:b/>
          <w:bCs/>
          <w:i/>
          <w:iCs/>
          <w:rtl/>
        </w:rPr>
        <w:t>ك</w:t>
      </w:r>
      <w:r w:rsidR="006C628E">
        <w:rPr>
          <w:rFonts w:cs="B Nazanin" w:hint="cs"/>
          <w:b/>
          <w:bCs/>
          <w:i/>
          <w:iCs/>
          <w:rtl/>
        </w:rPr>
        <w:t>ی</w:t>
      </w:r>
      <w:r w:rsidRPr="00255022">
        <w:rPr>
          <w:rFonts w:cs="B Nazanin" w:hint="cs"/>
          <w:b/>
          <w:bCs/>
          <w:i/>
          <w:iCs/>
          <w:rtl/>
        </w:rPr>
        <w:t>ان</w:t>
      </w:r>
      <w:r w:rsidRPr="00255022">
        <w:rPr>
          <w:rFonts w:cs="B Nazanin" w:hint="cs"/>
          <w:b/>
          <w:bCs/>
          <w:rtl/>
        </w:rPr>
        <w:t>، بهمن 1377:</w:t>
      </w:r>
      <w:r w:rsidRPr="00255022">
        <w:rPr>
          <w:rFonts w:cs="B Nazanin" w:hint="cs"/>
          <w:rtl/>
        </w:rPr>
        <w:t xml:space="preserve"> «ب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اعتنا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نسبت به همه ارزش ها چاره رفع تعارضات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جامعه تكثّرگرا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فرهنگ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است; همچنان كه امروزه در خارج از كشور روابط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رون از محدوده زناشو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و همجنس‌باز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امر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روا شمرده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شود و كس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متعرّض آن 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گردد.»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b/>
          <w:bCs/>
          <w:rtl/>
        </w:rPr>
        <w:t xml:space="preserve">ماهنامه </w:t>
      </w:r>
      <w:r w:rsidRPr="00255022">
        <w:rPr>
          <w:rFonts w:cs="B Nazanin" w:hint="cs"/>
          <w:b/>
          <w:bCs/>
          <w:i/>
          <w:iCs/>
          <w:rtl/>
        </w:rPr>
        <w:t>زنان</w:t>
      </w:r>
      <w:r w:rsidRPr="00255022">
        <w:rPr>
          <w:rFonts w:cs="B Nazanin" w:hint="cs"/>
          <w:b/>
          <w:bCs/>
          <w:rtl/>
        </w:rPr>
        <w:t>، شماره 59 (د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ماه 1378)، ص 33 به بعد:</w:t>
      </w:r>
      <w:r w:rsidRPr="00255022">
        <w:rPr>
          <w:rFonts w:cs="B Nazanin" w:hint="cs"/>
          <w:rtl/>
        </w:rPr>
        <w:t xml:space="preserve"> «ارزش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دائماً در تغ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رند. اگر روز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فاطمه(عل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ها السلام)م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گفت: بهتر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زنان كس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كه نامحرم او را نب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ند، امروز كس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تواند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را بپذ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رد. اگر روز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سعادت دختر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بود كه در خانه پدر عادت ماهانه نب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ند، ول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امروز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امر خلاف سعادت است.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ها همه داد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زند كه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كلمات مقطع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مخصوص جامعه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خاص بوده است.»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در حال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كه به اعتقاد حقّه ما،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 توجه به منشأ آن ها، كه همانا وح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اله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برخاسته از مصالح و مفاسد واقع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است، نه تنها مقطع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ستند، بلكه متضمّن سعادت بشر در هر زمان و مكان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هستند و بدان دل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كه از اراده لا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زال اله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نشأت گرفته اند و او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عالم و قادر و حك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است،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ارزش ها ثابت و مطلق هستند و منحصر به زمان و مكان خاص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ستند.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اما رسانه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طبق وظا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قانون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اش 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مروّج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باشد،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سد: </w:t>
      </w:r>
      <w:r w:rsidRPr="00255022">
        <w:rPr>
          <w:rFonts w:cs="B Nazanin" w:hint="cs"/>
          <w:b/>
          <w:bCs/>
          <w:rtl/>
        </w:rPr>
        <w:t>«ارزش مطلق ندار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م، ز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را ارزش ها زا</w:t>
      </w:r>
      <w:r w:rsidR="006C628E">
        <w:rPr>
          <w:rFonts w:cs="B Nazanin" w:hint="cs"/>
          <w:b/>
          <w:bCs/>
          <w:rtl/>
        </w:rPr>
        <w:t>یی</w:t>
      </w:r>
      <w:r w:rsidRPr="00255022">
        <w:rPr>
          <w:rFonts w:cs="B Nazanin" w:hint="cs"/>
          <w:b/>
          <w:bCs/>
          <w:rtl/>
        </w:rPr>
        <w:t>ده پو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</w:t>
      </w:r>
      <w:r w:rsidR="006C628E">
        <w:rPr>
          <w:rFonts w:cs="B Nazanin" w:hint="cs"/>
          <w:b/>
          <w:bCs/>
          <w:rtl/>
        </w:rPr>
        <w:t>یی</w:t>
      </w:r>
      <w:r w:rsidRPr="00255022">
        <w:rPr>
          <w:rFonts w:cs="B Nazanin" w:hint="cs"/>
          <w:b/>
          <w:bCs/>
          <w:rtl/>
        </w:rPr>
        <w:t xml:space="preserve"> جوامع بشر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بوده اند و آنچه زا</w:t>
      </w:r>
      <w:r w:rsidR="006C628E">
        <w:rPr>
          <w:rFonts w:cs="B Nazanin" w:hint="cs"/>
          <w:b/>
          <w:bCs/>
          <w:rtl/>
        </w:rPr>
        <w:t>یی</w:t>
      </w:r>
      <w:r w:rsidRPr="00255022">
        <w:rPr>
          <w:rFonts w:cs="B Nazanin" w:hint="cs"/>
          <w:b/>
          <w:bCs/>
          <w:rtl/>
        </w:rPr>
        <w:t>ده 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دئولوژ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ها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ناكجا آباد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باشد، دروغ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ن و حاصل آرمان ها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ب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مار است.»</w:t>
      </w:r>
      <w:bookmarkStart w:id="20" w:name="_20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20"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20</w:t>
      </w:r>
      <w:r w:rsidRPr="00255022">
        <w:rPr>
          <w:rFonts w:cs="B Nazanin"/>
          <w:rtl/>
        </w:rPr>
        <w:fldChar w:fldCharType="end"/>
      </w:r>
      <w:bookmarkEnd w:id="20"/>
      <w:r w:rsidRPr="00255022">
        <w:rPr>
          <w:rFonts w:cs="B Nazanin" w:hint="cs"/>
          <w:rtl/>
        </w:rPr>
        <w:t xml:space="preserve"> و در جا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سد: </w:t>
      </w:r>
      <w:r w:rsidRPr="00255022">
        <w:rPr>
          <w:rFonts w:cs="B Nazanin" w:hint="cs"/>
          <w:b/>
          <w:bCs/>
          <w:rtl/>
        </w:rPr>
        <w:t>«حق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قت ثابت ندار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م، حت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در دست انب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اء و معصوم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ن هم حق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قت ثابت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نبوده كه بتوانند آن را برا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همه ازمنه و امكنه 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كته كنند.»</w:t>
      </w:r>
      <w:bookmarkStart w:id="21" w:name="_21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21"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21</w:t>
      </w:r>
      <w:r w:rsidRPr="00255022">
        <w:rPr>
          <w:rFonts w:cs="B Nazanin"/>
          <w:rtl/>
        </w:rPr>
        <w:fldChar w:fldCharType="end"/>
      </w:r>
      <w:bookmarkEnd w:id="21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سد: </w:t>
      </w:r>
      <w:r w:rsidRPr="00255022">
        <w:rPr>
          <w:rFonts w:cs="B Nazanin" w:hint="cs"/>
          <w:b/>
          <w:bCs/>
          <w:rtl/>
        </w:rPr>
        <w:t>«ارزش ها ملاك و سخن گو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مشخص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ندارند و آنچه به عنوان ارزش عام به جامعه قالب شده است، همانا تصو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ر ذهن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و ناكجاآباد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گروه 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 فرد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خاص است. هركس خودش با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د ارزش ها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ش را درك كرده و زندگ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را بر اساس آن پا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ه 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ز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كند.»</w:t>
      </w:r>
      <w:bookmarkStart w:id="22" w:name="_22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22"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22</w:t>
      </w:r>
      <w:r w:rsidRPr="00255022">
        <w:rPr>
          <w:rFonts w:cs="B Nazanin"/>
          <w:rtl/>
        </w:rPr>
        <w:fldChar w:fldCharType="end"/>
      </w:r>
      <w:bookmarkEnd w:id="22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بر 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قلم به دستان، كه به گمان خود، كارشناس مباحث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ارزش ها (!) هستند، در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مقصود، دست به تحر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زده و با استفاده از ادب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ات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به مقابله با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اله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برخاسته، آن ها را امر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اوّل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زندگ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انسان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شمار 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آورند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گونه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سند: </w:t>
      </w:r>
      <w:r w:rsidRPr="00255022">
        <w:rPr>
          <w:rFonts w:cs="B Nazanin" w:hint="cs"/>
          <w:b/>
          <w:bCs/>
          <w:rtl/>
        </w:rPr>
        <w:t>«امام صادق</w:t>
      </w:r>
      <w:r w:rsidRPr="00255022">
        <w:rPr>
          <w:rFonts w:cs="B Nazanin" w:hint="cs"/>
          <w:rtl/>
        </w:rPr>
        <w:t>(عل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السلام)</w:t>
      </w:r>
      <w:r w:rsidRPr="00255022">
        <w:rPr>
          <w:rFonts w:cs="B Nazanin" w:hint="cs"/>
          <w:b/>
          <w:bCs/>
          <w:rtl/>
        </w:rPr>
        <w:t>امن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ت و رفاه و عدالت را 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ازها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اول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ه انسان و از مقوّمات 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ك جامعه موفق دانسته و 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ن دار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و پا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بند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به ارزش ها را 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از ثانو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ه او 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داند و آن را 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از عامّه مردم برنم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شمارد.»</w:t>
      </w:r>
      <w:bookmarkStart w:id="23" w:name="_23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23"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23</w:t>
      </w:r>
      <w:r w:rsidRPr="00255022">
        <w:rPr>
          <w:rFonts w:cs="B Nazanin"/>
          <w:rtl/>
        </w:rPr>
        <w:fldChar w:fldCharType="end"/>
      </w:r>
      <w:bookmarkEnd w:id="23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جالب است بدان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كه 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سندگان غرب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خود اعتراف دارند كه با كم رنگ شدن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 ترب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كه بر پا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استوارند، چگونه امن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آنان به خطر افتاده و آمار جرم و جنا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و تجاوز رو به افزا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اند.</w:t>
      </w:r>
      <w:bookmarkStart w:id="24" w:name="_24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24"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24</w:t>
      </w:r>
      <w:r w:rsidRPr="00255022">
        <w:rPr>
          <w:rFonts w:cs="B Nazanin"/>
          <w:rtl/>
        </w:rPr>
        <w:fldChar w:fldCharType="end"/>
      </w:r>
      <w:bookmarkEnd w:id="24"/>
    </w:p>
    <w:p w:rsidR="00A47A11" w:rsidRPr="00255022" w:rsidRDefault="006C628E" w:rsidP="00255022">
      <w:pPr>
        <w:pStyle w:val="NormalWeb"/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ك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از ا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ن رسانه ها ن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ز پا را فراتر گذاشته و با چاپ نوشته ا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، پرورش تجربه معنو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را مبتن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بر اعتقاد به خدا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ماورا</w:t>
      </w:r>
      <w:r>
        <w:rPr>
          <w:rFonts w:cs="B Nazanin" w:hint="cs"/>
          <w:rtl/>
        </w:rPr>
        <w:t>یی</w:t>
      </w:r>
      <w:r w:rsidR="00A47A11" w:rsidRPr="00255022">
        <w:rPr>
          <w:rFonts w:cs="B Nazanin" w:hint="cs"/>
          <w:rtl/>
        </w:rPr>
        <w:t xml:space="preserve"> ندانسته، بلكه موس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ق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و ورزش و مانند آن را در ا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ن راه كارگشا دانسته، م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نو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سد: </w:t>
      </w:r>
      <w:r w:rsidR="00A47A11" w:rsidRPr="00255022">
        <w:rPr>
          <w:rFonts w:cs="B Nazanin" w:hint="cs"/>
          <w:b/>
          <w:bCs/>
          <w:rtl/>
        </w:rPr>
        <w:t>«برا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 xml:space="preserve"> پرورش 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>ك تجربه معنو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>، ن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 xml:space="preserve">از </w:t>
      </w:r>
      <w:r w:rsidR="00A47A11" w:rsidRPr="00255022">
        <w:rPr>
          <w:rFonts w:cs="B Nazanin" w:hint="cs"/>
          <w:b/>
          <w:bCs/>
          <w:rtl/>
        </w:rPr>
        <w:lastRenderedPageBreak/>
        <w:t xml:space="preserve">به اعتقاد به 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>ك خدا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 xml:space="preserve"> ماورا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 xml:space="preserve"> طب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>ع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 xml:space="preserve"> ندار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 xml:space="preserve">م، خلقت ما چنان است كه با فقدان 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>ك تجربه معنو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>، منبع د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>گر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 xml:space="preserve"> را جا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>گز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>ن م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 xml:space="preserve"> كند. موس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>ق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>، ورزش و حت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 xml:space="preserve"> باز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 xml:space="preserve"> ها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 xml:space="preserve"> كامپ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>وتر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 xml:space="preserve"> م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 xml:space="preserve"> توانند تبد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>ل به مذهب ملّ</w:t>
      </w:r>
      <w:r>
        <w:rPr>
          <w:rFonts w:cs="B Nazanin" w:hint="cs"/>
          <w:b/>
          <w:bCs/>
          <w:rtl/>
        </w:rPr>
        <w:t>ی</w:t>
      </w:r>
      <w:r w:rsidR="00A47A11" w:rsidRPr="00255022">
        <w:rPr>
          <w:rFonts w:cs="B Nazanin" w:hint="cs"/>
          <w:b/>
          <w:bCs/>
          <w:rtl/>
        </w:rPr>
        <w:t xml:space="preserve"> همه گروه ها شوند.»</w:t>
      </w:r>
      <w:bookmarkStart w:id="25" w:name="_25"/>
      <w:r w:rsidR="00A47A11" w:rsidRPr="00255022">
        <w:rPr>
          <w:rFonts w:cs="B Nazanin"/>
          <w:rtl/>
        </w:rPr>
        <w:fldChar w:fldCharType="begin"/>
      </w:r>
      <w:r w:rsidR="00A47A11" w:rsidRPr="00255022">
        <w:rPr>
          <w:rFonts w:cs="B Nazanin"/>
          <w:rtl/>
        </w:rPr>
        <w:instrText xml:space="preserve"> </w:instrText>
      </w:r>
      <w:r w:rsidR="00A47A11" w:rsidRPr="00255022">
        <w:rPr>
          <w:rFonts w:cs="B Nazanin"/>
        </w:rPr>
        <w:instrText>HYPERLINK "http://marifat.nashriyat.ir/node/</w:instrText>
      </w:r>
      <w:r w:rsidR="00A47A11" w:rsidRPr="00255022">
        <w:rPr>
          <w:rFonts w:cs="B Nazanin"/>
          <w:rtl/>
        </w:rPr>
        <w:instrText>2030</w:instrText>
      </w:r>
      <w:r w:rsidR="00A47A11" w:rsidRPr="00255022">
        <w:rPr>
          <w:rFonts w:cs="B Nazanin"/>
        </w:rPr>
        <w:instrText>" \l "</w:instrText>
      </w:r>
      <w:r w:rsidR="00A47A11" w:rsidRPr="00255022">
        <w:rPr>
          <w:rFonts w:cs="B Nazanin"/>
          <w:rtl/>
        </w:rPr>
        <w:instrText xml:space="preserve">25" </w:instrText>
      </w:r>
      <w:r w:rsidR="00A47A11" w:rsidRPr="00255022">
        <w:rPr>
          <w:rFonts w:cs="B Nazanin"/>
          <w:rtl/>
        </w:rPr>
        <w:fldChar w:fldCharType="separate"/>
      </w:r>
      <w:r w:rsidR="00A47A11" w:rsidRPr="00255022">
        <w:rPr>
          <w:rStyle w:val="Hyperlink"/>
          <w:rFonts w:cs="B Nazanin" w:hint="cs"/>
          <w:vertAlign w:val="superscript"/>
          <w:rtl/>
        </w:rPr>
        <w:t>25</w:t>
      </w:r>
      <w:r w:rsidR="00A47A11" w:rsidRPr="00255022">
        <w:rPr>
          <w:rFonts w:cs="B Nazanin"/>
          <w:rtl/>
        </w:rPr>
        <w:fldChar w:fldCharType="end"/>
      </w:r>
      <w:bookmarkEnd w:id="25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كار به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نجا ختم 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گردد،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هم كه متأسفانه بر كرس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وعظ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نند، كتاب و سنّت را مربوط به گذشته دانسته و تار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خ مصرفشان را به دوران نب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مكرّم(صل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الله عل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وآله) منحصر دانسته و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طر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ق، راه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اله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مسدود كرده، درصدد جا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كردن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بشر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هستند و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ند: </w:t>
      </w:r>
      <w:r w:rsidRPr="00255022">
        <w:rPr>
          <w:rFonts w:cs="B Nazanin" w:hint="cs"/>
          <w:b/>
          <w:bCs/>
          <w:rtl/>
        </w:rPr>
        <w:t>«آنچه پ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امبر از طر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ق كتاب و سنّت پ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اده نموده و احكام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كه ب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ان كرد، اقدامات ممكنه و مقرّر آن زمان بود، ما هم مطابق زمان خود، با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د اقدام كن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م.»</w:t>
      </w:r>
      <w:bookmarkStart w:id="26" w:name="_26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26"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26</w:t>
      </w:r>
      <w:r w:rsidRPr="00255022">
        <w:rPr>
          <w:rFonts w:cs="B Nazanin"/>
          <w:rtl/>
        </w:rPr>
        <w:fldChar w:fldCharType="end"/>
      </w:r>
      <w:bookmarkEnd w:id="26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بر پا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چن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سخنان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سنده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سد: </w:t>
      </w:r>
      <w:r w:rsidRPr="00255022">
        <w:rPr>
          <w:rFonts w:cs="B Nazanin" w:hint="cs"/>
          <w:b/>
          <w:bCs/>
          <w:rtl/>
        </w:rPr>
        <w:t>«احكام اسلام آم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خته به اسطوره اند و اگر از آن ها اسطوره زدا</w:t>
      </w:r>
      <w:r w:rsidR="006C628E">
        <w:rPr>
          <w:rFonts w:cs="B Nazanin" w:hint="cs"/>
          <w:b/>
          <w:bCs/>
          <w:rtl/>
        </w:rPr>
        <w:t>یی</w:t>
      </w:r>
      <w:r w:rsidRPr="00255022">
        <w:rPr>
          <w:rFonts w:cs="B Nazanin" w:hint="cs"/>
          <w:b/>
          <w:bCs/>
          <w:rtl/>
        </w:rPr>
        <w:t xml:space="preserve"> شود، به راحت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و به مروز زمان، قابل تغ</w:t>
      </w:r>
      <w:r w:rsidR="006C628E">
        <w:rPr>
          <w:rFonts w:cs="B Nazanin" w:hint="cs"/>
          <w:b/>
          <w:bCs/>
          <w:rtl/>
        </w:rPr>
        <w:t>یی</w:t>
      </w:r>
      <w:r w:rsidRPr="00255022">
        <w:rPr>
          <w:rFonts w:cs="B Nazanin" w:hint="cs"/>
          <w:b/>
          <w:bCs/>
          <w:rtl/>
        </w:rPr>
        <w:t>رند.»</w:t>
      </w:r>
      <w:bookmarkStart w:id="27" w:name="_27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27"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27</w:t>
      </w:r>
      <w:r w:rsidRPr="00255022">
        <w:rPr>
          <w:rFonts w:cs="B Nazanin"/>
          <w:rtl/>
        </w:rPr>
        <w:fldChar w:fldCharType="end"/>
      </w:r>
      <w:bookmarkEnd w:id="27"/>
      <w:r w:rsidRPr="00255022">
        <w:rPr>
          <w:rFonts w:cs="B Nazanin" w:hint="cs"/>
          <w:rtl/>
        </w:rPr>
        <w:t xml:space="preserve">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فراتر رفته،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سد: </w:t>
      </w:r>
      <w:r w:rsidRPr="00255022">
        <w:rPr>
          <w:rFonts w:cs="B Nazanin" w:hint="cs"/>
          <w:b/>
          <w:bCs/>
          <w:rtl/>
        </w:rPr>
        <w:t>«مفاه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م 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مانند ذمّ دن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ا، رضا به قضا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اله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و توكّل و زهد و... مناسب دوران تأس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س 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ك نهضت و انقلاب 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باشد; چون لازمه انقلاب بر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دن از دن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 و از خودگذشتگ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است، اما برا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دوران ثبات كارا</w:t>
      </w:r>
      <w:r w:rsidR="006C628E">
        <w:rPr>
          <w:rFonts w:cs="B Nazanin" w:hint="cs"/>
          <w:b/>
          <w:bCs/>
          <w:rtl/>
        </w:rPr>
        <w:t>یی</w:t>
      </w:r>
      <w:r w:rsidRPr="00255022">
        <w:rPr>
          <w:rFonts w:cs="B Nazanin" w:hint="cs"/>
          <w:b/>
          <w:bCs/>
          <w:rtl/>
        </w:rPr>
        <w:t xml:space="preserve"> ندارد.»</w:t>
      </w:r>
      <w:bookmarkStart w:id="28" w:name="_28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28"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28</w:t>
      </w:r>
      <w:r w:rsidRPr="00255022">
        <w:rPr>
          <w:rFonts w:cs="B Nazanin"/>
          <w:rtl/>
        </w:rPr>
        <w:fldChar w:fldCharType="end"/>
      </w:r>
      <w:bookmarkEnd w:id="28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معنا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سخن مزبور در حق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قت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است كه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اله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واقع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نفس الامر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ندارند، بلكه ابزار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اند كه گروه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شبرد اهداف خود از آن استفاده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كنند.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سندگان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شب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سخن مزبور، ادعا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كند: </w:t>
      </w:r>
      <w:r w:rsidRPr="00255022">
        <w:rPr>
          <w:rFonts w:cs="B Nazanin" w:hint="cs"/>
          <w:b/>
          <w:bCs/>
          <w:rtl/>
        </w:rPr>
        <w:t>«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ك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از معضلات ما ش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ع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ان نداشتن منابع موثّق روا</w:t>
      </w:r>
      <w:r w:rsidR="006C628E">
        <w:rPr>
          <w:rFonts w:cs="B Nazanin" w:hint="cs"/>
          <w:b/>
          <w:bCs/>
          <w:rtl/>
        </w:rPr>
        <w:t>یی</w:t>
      </w:r>
      <w:r w:rsidRPr="00255022">
        <w:rPr>
          <w:rFonts w:cs="B Nazanin" w:hint="cs"/>
          <w:b/>
          <w:bCs/>
          <w:rtl/>
        </w:rPr>
        <w:t xml:space="preserve"> است. لذا، هر كس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در هر موقع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ت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، با ذكر روا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ات و احاد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ث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كه به معصوم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ن نسبت داده 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شود، جوانان پاك دل و ش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فته مذهب را فر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ب داده و مركز اقتدار ماف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</w:t>
      </w:r>
      <w:r w:rsidR="006C628E">
        <w:rPr>
          <w:rFonts w:cs="B Nazanin" w:hint="cs"/>
          <w:b/>
          <w:bCs/>
          <w:rtl/>
        </w:rPr>
        <w:t>یی</w:t>
      </w:r>
      <w:r w:rsidRPr="00255022">
        <w:rPr>
          <w:rFonts w:cs="B Nazanin" w:hint="cs"/>
          <w:b/>
          <w:bCs/>
          <w:rtl/>
        </w:rPr>
        <w:t xml:space="preserve"> خود را حفظ 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كند.»</w:t>
      </w:r>
      <w:bookmarkStart w:id="29" w:name="_29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29"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29</w:t>
      </w:r>
      <w:r w:rsidRPr="00255022">
        <w:rPr>
          <w:rFonts w:cs="B Nazanin"/>
          <w:rtl/>
        </w:rPr>
        <w:fldChar w:fldCharType="end"/>
      </w:r>
      <w:bookmarkEnd w:id="29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چنان كه ملاحظه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شود، مطبوعات با چاپ و انتشار صدها مقاله و مصاحبه، ابتدا اصل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 ارزش ها را مورد هجمه خود قرار داده اند و پس از خدشه دار كردن آن ها، به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نمادها و مصاد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 ارزش ها حمله كرده، نسبت به آن ها شبهه افكن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آن ها را تخطئه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 تا مرحله اقدام عمل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ـ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عن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رفتار غ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رارزش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ـ را هموار سازند. به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نمونه ها توجه كن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د: امر به معروف و نه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منكر به عنوان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مصاد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اله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كه فرزند زهرا(عل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ها السلام) خود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اران خود را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آن، كه در حق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قت اح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جدّش بود، فدا كرد،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گونه مورد هجمه قرار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رد: </w:t>
      </w:r>
      <w:r w:rsidRPr="00255022">
        <w:rPr>
          <w:rFonts w:cs="B Nazanin" w:hint="cs"/>
          <w:b/>
          <w:bCs/>
          <w:rtl/>
        </w:rPr>
        <w:t>«امر به معروف، دستور دادن 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ست، داور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است; داور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ب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ان معروف و منكر و دعوت به داور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و پاسخ به پرسش اساس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"چه با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د بكن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م" است. بنابرا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ن، جر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ان اطلاعات و ب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ان با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د كاملا آزاد باشد. مردم با داور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خود، امر به معروف و نه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از منكر 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كنند.»</w:t>
      </w:r>
      <w:bookmarkStart w:id="30" w:name="_30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30"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30</w:t>
      </w:r>
      <w:r w:rsidRPr="00255022">
        <w:rPr>
          <w:rFonts w:cs="B Nazanin"/>
          <w:rtl/>
        </w:rPr>
        <w:fldChar w:fldCharType="end"/>
      </w:r>
      <w:bookmarkEnd w:id="30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توجه دار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كه امر به معروف و نه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منكر خود ضابطه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دارد كه معارف و احكام آن را،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 و مفسّران آن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عن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ائمّه معصوم(عل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هم السلام) با روا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ات فراوان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نموده و مراجع در رساله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عمل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خود، آن ها را متعرّض شده اند. اما گو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نده سخن مزبور آن را از ارزش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ارزش خود ساخته بشر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تنزّل داده است. در نوشته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گر،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فر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ضه را به معنا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 تحر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كرده،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د: </w:t>
      </w:r>
      <w:r w:rsidRPr="00255022">
        <w:rPr>
          <w:rFonts w:cs="B Nazanin" w:hint="cs"/>
          <w:b/>
          <w:bCs/>
          <w:rtl/>
        </w:rPr>
        <w:t>«از 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دگاه بنده، امر به معروف، كه در اسلام واجب است، به معنا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پا</w:t>
      </w:r>
      <w:r w:rsidR="006C628E">
        <w:rPr>
          <w:rFonts w:cs="B Nazanin" w:hint="cs"/>
          <w:b/>
          <w:bCs/>
          <w:rtl/>
        </w:rPr>
        <w:t>یی</w:t>
      </w:r>
      <w:r w:rsidRPr="00255022">
        <w:rPr>
          <w:rFonts w:cs="B Nazanin" w:hint="cs"/>
          <w:b/>
          <w:bCs/>
          <w:rtl/>
        </w:rPr>
        <w:t>دن قدرت است، نظارت بر قدرت حاكمه است، نه نظارت مردم بر مردم و بر 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ن خانم 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 آن آقا كه ـ مثلا ـ حجابت را درست كن.»</w:t>
      </w:r>
      <w:bookmarkStart w:id="31" w:name="_31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31"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31</w:t>
      </w:r>
      <w:r w:rsidRPr="00255022">
        <w:rPr>
          <w:rFonts w:cs="B Nazanin"/>
          <w:rtl/>
        </w:rPr>
        <w:fldChar w:fldCharType="end"/>
      </w:r>
      <w:bookmarkEnd w:id="31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در نوشته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گر، «حجاب» را، كه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ارزش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و 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انت زن و جامعه را به همراه دارد، مورد حمله قرار داده،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سند: </w:t>
      </w:r>
      <w:r w:rsidRPr="00255022">
        <w:rPr>
          <w:rFonts w:cs="B Nazanin" w:hint="cs"/>
          <w:b/>
          <w:bCs/>
          <w:rtl/>
        </w:rPr>
        <w:t>«احكام اسلام آم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خته به اسطوره اند و اگر از آن ها اسطوره زدا</w:t>
      </w:r>
      <w:r w:rsidR="006C628E">
        <w:rPr>
          <w:rFonts w:cs="B Nazanin" w:hint="cs"/>
          <w:b/>
          <w:bCs/>
          <w:rtl/>
        </w:rPr>
        <w:t>یی</w:t>
      </w:r>
      <w:r w:rsidRPr="00255022">
        <w:rPr>
          <w:rFonts w:cs="B Nazanin" w:hint="cs"/>
          <w:b/>
          <w:bCs/>
          <w:rtl/>
        </w:rPr>
        <w:t xml:space="preserve"> شود، به راحت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به مرور زمان، قابل تغ</w:t>
      </w:r>
      <w:r w:rsidR="006C628E">
        <w:rPr>
          <w:rFonts w:cs="B Nazanin" w:hint="cs"/>
          <w:b/>
          <w:bCs/>
          <w:rtl/>
        </w:rPr>
        <w:t>یی</w:t>
      </w:r>
      <w:r w:rsidRPr="00255022">
        <w:rPr>
          <w:rFonts w:cs="B Nazanin" w:hint="cs"/>
          <w:b/>
          <w:bCs/>
          <w:rtl/>
        </w:rPr>
        <w:t>رند; مثلا، حجاب جنبه اسطوره 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دارد، نه 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نكه برا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حفظ عفّت باشد. بله، عفّت را با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د حفظ كرد، ول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حفظ آن در هر زمان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به 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ك روش است و آن روش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است كه عرف زمان آن را بپسندد.»</w:t>
      </w:r>
      <w:bookmarkStart w:id="32" w:name="_32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32"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32</w:t>
      </w:r>
      <w:r w:rsidRPr="00255022">
        <w:rPr>
          <w:rFonts w:cs="B Nazanin"/>
          <w:rtl/>
        </w:rPr>
        <w:fldChar w:fldCharType="end"/>
      </w:r>
      <w:bookmarkEnd w:id="32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lastRenderedPageBreak/>
        <w:t>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پارا فراتر گذاشته و «ح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زن» را نشانه عقب ماندگ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دانسته،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سند: </w:t>
      </w:r>
      <w:r w:rsidRPr="00255022">
        <w:rPr>
          <w:rFonts w:cs="B Nazanin" w:hint="cs"/>
          <w:b/>
          <w:bCs/>
          <w:rtl/>
        </w:rPr>
        <w:t>«مظاهر 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، چون حجاب و ح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زنان، نماد عقب افتادگ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است.»</w:t>
      </w:r>
      <w:bookmarkStart w:id="33" w:name="_33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33"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33</w:t>
      </w:r>
      <w:r w:rsidRPr="00255022">
        <w:rPr>
          <w:rFonts w:cs="B Nazanin"/>
          <w:rtl/>
        </w:rPr>
        <w:fldChar w:fldCharType="end"/>
      </w:r>
      <w:bookmarkEnd w:id="33"/>
      <w:r w:rsidRPr="00255022">
        <w:rPr>
          <w:rFonts w:cs="B Nazanin" w:hint="cs"/>
          <w:rtl/>
        </w:rPr>
        <w:t xml:space="preserve"> و به تدر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ج، پا را فراتر گذاشته،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ناب 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ـ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عن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شهادت و كشته شدن در راه حفظ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اله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ـ را تخطئه كرده،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سند: </w:t>
      </w:r>
      <w:r w:rsidRPr="00255022">
        <w:rPr>
          <w:rFonts w:cs="B Nazanin" w:hint="cs"/>
          <w:b/>
          <w:bCs/>
          <w:rtl/>
        </w:rPr>
        <w:t>«فرهنگ شهادت، خشونت آفر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ن است. اگر كشته شدن آسان شد، كشتن هم آسان 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شود.»</w:t>
      </w:r>
      <w:bookmarkStart w:id="34" w:name="_34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34"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34</w:t>
      </w:r>
      <w:r w:rsidRPr="00255022">
        <w:rPr>
          <w:rFonts w:cs="B Nazanin"/>
          <w:rtl/>
        </w:rPr>
        <w:fldChar w:fldCharType="end"/>
      </w:r>
      <w:bookmarkEnd w:id="34"/>
      <w:r w:rsidRPr="00255022">
        <w:rPr>
          <w:rFonts w:cs="B Nazanin" w:hint="cs"/>
          <w:rtl/>
        </w:rPr>
        <w:t xml:space="preserve"> آن ها به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حد هم اكتفا نكرده و «عاشورا»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جملات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بهره نمانده است، به گونه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آن را با در آتش افتادن </w:t>
      </w:r>
      <w:r w:rsidRPr="00255022">
        <w:rPr>
          <w:rFonts w:cs="B Nazanin" w:hint="cs"/>
          <w:i/>
          <w:iCs/>
          <w:rtl/>
        </w:rPr>
        <w:t>س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اوش</w:t>
      </w:r>
      <w:r w:rsidRPr="00255022">
        <w:rPr>
          <w:rFonts w:cs="B Nazanin" w:hint="cs"/>
          <w:rtl/>
        </w:rPr>
        <w:t xml:space="preserve"> و تراژد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</w:t>
      </w:r>
      <w:r w:rsidRPr="00255022">
        <w:rPr>
          <w:rFonts w:cs="B Nazanin" w:hint="cs"/>
          <w:i/>
          <w:iCs/>
          <w:rtl/>
        </w:rPr>
        <w:t>آنت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 xml:space="preserve">گونه </w:t>
      </w:r>
      <w:r w:rsidRPr="00255022">
        <w:rPr>
          <w:rFonts w:cs="B Nazanin" w:hint="cs"/>
          <w:rtl/>
        </w:rPr>
        <w:t>همسنگ دانسته اند;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سند: </w:t>
      </w:r>
      <w:r w:rsidRPr="00255022">
        <w:rPr>
          <w:rFonts w:cs="B Nazanin" w:hint="cs"/>
          <w:b/>
          <w:bCs/>
          <w:rtl/>
        </w:rPr>
        <w:t>«عاشورا نماد زنده در آتش افتادن س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اوش است. داستان عاشورا در 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ران، داستان دم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دن روح اسطوره سنّت شده س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اوش در تن اسطوره زنده و پو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حس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ن</w:t>
      </w:r>
      <w:r w:rsidRPr="00255022">
        <w:rPr>
          <w:rFonts w:cs="B Nazanin" w:hint="cs"/>
          <w:rtl/>
        </w:rPr>
        <w:t>(عل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السلام)</w:t>
      </w:r>
      <w:r w:rsidRPr="00255022">
        <w:rPr>
          <w:rFonts w:cs="B Nazanin" w:hint="cs"/>
          <w:b/>
          <w:bCs/>
          <w:rtl/>
        </w:rPr>
        <w:t xml:space="preserve"> است.»</w:t>
      </w:r>
      <w:bookmarkStart w:id="35" w:name="_35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35"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35</w:t>
      </w:r>
      <w:r w:rsidRPr="00255022">
        <w:rPr>
          <w:rFonts w:cs="B Nazanin"/>
          <w:rtl/>
        </w:rPr>
        <w:fldChar w:fldCharType="end"/>
      </w:r>
      <w:bookmarkEnd w:id="35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در نوشته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گر آمده است: </w:t>
      </w:r>
      <w:r w:rsidRPr="00255022">
        <w:rPr>
          <w:rFonts w:cs="B Nazanin" w:hint="cs"/>
          <w:b/>
          <w:bCs/>
          <w:rtl/>
        </w:rPr>
        <w:t>«تراژد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حس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ن بن عل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مشابه تراژد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ها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i/>
          <w:iCs/>
          <w:rtl/>
        </w:rPr>
        <w:t xml:space="preserve"> آنت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گونه، تامس مور و جان پروكتور</w:t>
      </w:r>
      <w:r w:rsidRPr="00255022">
        <w:rPr>
          <w:rFonts w:cs="B Nazanin" w:hint="cs"/>
          <w:b/>
          <w:bCs/>
          <w:rtl/>
        </w:rPr>
        <w:t>است.»</w:t>
      </w:r>
      <w:bookmarkStart w:id="36" w:name="_36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36"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36</w:t>
      </w:r>
      <w:r w:rsidRPr="00255022">
        <w:rPr>
          <w:rFonts w:cs="B Nazanin"/>
          <w:rtl/>
        </w:rPr>
        <w:fldChar w:fldCharType="end"/>
      </w:r>
      <w:bookmarkEnd w:id="36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أت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مذهب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را، كه با بهره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تشك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شده و به ترو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ج و تحك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آن ها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پردازند، مورد هجوم قرار داده و آن ها را منشأ خشونت دانسته، بان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آن ها را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ج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دانند تا با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دو هدف را نشانه بگ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 xml:space="preserve">در روزنامه </w:t>
      </w:r>
      <w:r w:rsidRPr="00255022">
        <w:rPr>
          <w:rFonts w:cs="B Nazanin" w:hint="cs"/>
          <w:b/>
          <w:bCs/>
          <w:i/>
          <w:iCs/>
          <w:rtl/>
        </w:rPr>
        <w:t>عصر آزادگان</w:t>
      </w:r>
      <w:r w:rsidRPr="00255022">
        <w:rPr>
          <w:rFonts w:cs="B Nazanin" w:hint="cs"/>
          <w:rtl/>
        </w:rPr>
        <w:t xml:space="preserve"> آمده است: </w:t>
      </w:r>
      <w:r w:rsidRPr="00255022">
        <w:rPr>
          <w:rFonts w:cs="B Nazanin" w:hint="cs"/>
          <w:b/>
          <w:bCs/>
          <w:rtl/>
        </w:rPr>
        <w:t>«ه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أت ها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مذهب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منشأ خشونت اند. بس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ج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ها اعضا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تشك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ل دهنده 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ن هسته ها 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باشند.»</w:t>
      </w:r>
      <w:bookmarkStart w:id="37" w:name="_37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37"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37</w:t>
      </w:r>
      <w:r w:rsidRPr="00255022">
        <w:rPr>
          <w:rFonts w:cs="B Nazanin"/>
          <w:rtl/>
        </w:rPr>
        <w:fldChar w:fldCharType="end"/>
      </w:r>
      <w:bookmarkEnd w:id="37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در ادامه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فرا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ند، جوانان را از شركت در مساجد متزلزل كرده و با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نكه مسجد رفتن و كتب مذهب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خواندن عقب ماندگ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همراه دارد، سع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دارند جوان را از حضور در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عادگاه عبادت و سجده گاه عبود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محروم سازند.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رو،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گونه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سند: </w:t>
      </w:r>
      <w:r w:rsidRPr="00255022">
        <w:rPr>
          <w:rFonts w:cs="B Nazanin" w:hint="cs"/>
          <w:b/>
          <w:bCs/>
          <w:rtl/>
        </w:rPr>
        <w:t>«آن دسته از جوانان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كه به مساجد رو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آورند 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ا كتب 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را مطالعه 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كنند، از نظر ساختار فكر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و روان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، ضع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ف هستند; 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عن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ضعفا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نسل جوان از نظر فكر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و روان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و كم اطلاع تر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ن آن ها هستند.»</w:t>
      </w:r>
      <w:bookmarkStart w:id="38" w:name="_38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38"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38</w:t>
      </w:r>
      <w:r w:rsidRPr="00255022">
        <w:rPr>
          <w:rFonts w:cs="B Nazanin"/>
          <w:rtl/>
        </w:rPr>
        <w:fldChar w:fldCharType="end"/>
      </w:r>
      <w:bookmarkEnd w:id="38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در ادامه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روند، مسئله را شفّاف تر كرده و آنچه را در پشت پرده شبهات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شناخت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پنهان كرده بودند، آشكار كرده اند: </w:t>
      </w:r>
      <w:r w:rsidRPr="00255022">
        <w:rPr>
          <w:rFonts w:cs="B Nazanin" w:hint="cs"/>
          <w:b/>
          <w:bCs/>
          <w:rtl/>
        </w:rPr>
        <w:t>«رواج فساد و فحشا تأث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در قدرت دفاع و جنگاور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ندارد. مگر عراق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ها هشت سال با ما و ده سال با آمر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كا نجنگ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دند؟ مگر پسر </w:t>
      </w:r>
      <w:r w:rsidRPr="00255022">
        <w:rPr>
          <w:rFonts w:cs="B Nazanin" w:hint="cs"/>
          <w:i/>
          <w:iCs/>
          <w:rtl/>
        </w:rPr>
        <w:t xml:space="preserve">جرج بوش </w:t>
      </w:r>
      <w:r w:rsidRPr="00255022">
        <w:rPr>
          <w:rFonts w:cs="B Nazanin" w:hint="cs"/>
          <w:b/>
          <w:bCs/>
          <w:rtl/>
        </w:rPr>
        <w:t>در جنگ كشته نشد، با 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نكه كاباره ها و شراب فروش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ها برا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همه آنان آماده بود.»</w:t>
      </w:r>
      <w:bookmarkStart w:id="39" w:name="_39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39"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39</w:t>
      </w:r>
      <w:r w:rsidRPr="00255022">
        <w:rPr>
          <w:rFonts w:cs="B Nazanin"/>
          <w:rtl/>
        </w:rPr>
        <w:fldChar w:fldCharType="end"/>
      </w:r>
      <w:bookmarkEnd w:id="39"/>
      <w:r w:rsidRPr="00255022">
        <w:rPr>
          <w:rFonts w:cs="B Nazanin" w:hint="cs"/>
          <w:rtl/>
        </w:rPr>
        <w:t xml:space="preserve"> در نوشته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گر آمده است: </w:t>
      </w:r>
      <w:r w:rsidRPr="00255022">
        <w:rPr>
          <w:rFonts w:cs="B Nazanin" w:hint="cs"/>
          <w:b/>
          <w:bCs/>
          <w:rtl/>
        </w:rPr>
        <w:t>«گناه تا به مرحله جرم نرسد آزاد است، گرچه قابل تقب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ح اخلاق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است.»</w:t>
      </w:r>
      <w:bookmarkStart w:id="40" w:name="_40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40"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40</w:t>
      </w:r>
      <w:r w:rsidRPr="00255022">
        <w:rPr>
          <w:rFonts w:cs="B Nazanin"/>
          <w:rtl/>
        </w:rPr>
        <w:fldChar w:fldCharType="end"/>
      </w:r>
      <w:bookmarkEnd w:id="40"/>
      <w:r w:rsidRPr="00255022">
        <w:rPr>
          <w:rFonts w:cs="B Nazanin" w:hint="cs"/>
          <w:rtl/>
        </w:rPr>
        <w:t xml:space="preserve">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بالاتر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ند: </w:t>
      </w:r>
      <w:r w:rsidRPr="00255022">
        <w:rPr>
          <w:rFonts w:cs="B Nazanin" w:hint="cs"/>
          <w:b/>
          <w:bCs/>
          <w:rtl/>
        </w:rPr>
        <w:t>«به خدا! عاشق شدن گناه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ندارد. اگر عشق نباشد ه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چ 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ز ز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با 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ست. بگذار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د دختران در مدارس، آماده زندگ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، عشق و ازدواج شوند. از تحم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ل ها دست بردار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د. 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ك مشت دختر افسرده و پسر عقده 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تحو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ل نده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د 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ن نسل را خراب نكن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د. رابطه دختر و پسر را نابود نكن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د.»</w:t>
      </w:r>
      <w:bookmarkStart w:id="41" w:name="_41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41"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41</w:t>
      </w:r>
      <w:r w:rsidRPr="00255022">
        <w:rPr>
          <w:rFonts w:cs="B Nazanin"/>
          <w:rtl/>
        </w:rPr>
        <w:fldChar w:fldCharType="end"/>
      </w:r>
      <w:bookmarkEnd w:id="41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جالب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نكه عدم وجود ارتباط دختر و پسر به صورت غ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رشرع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باعث به وجود آمدن اثرات نامطلوب در جامعه قلمداد كرده، نوشته اند: </w:t>
      </w:r>
      <w:r w:rsidRPr="00255022">
        <w:rPr>
          <w:rFonts w:cs="B Nazanin" w:hint="cs"/>
          <w:b/>
          <w:bCs/>
          <w:rtl/>
        </w:rPr>
        <w:t>«دختر و پسر به دوستان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از جنس مخالف احت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اج دارند و جدا كردن آنان از 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كد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گر اثرات نامطلوب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بر فرد و جامعه دارد و امكان پ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شرفت را كم 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كند.»</w:t>
      </w:r>
      <w:bookmarkStart w:id="42" w:name="_42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42"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42</w:t>
      </w:r>
      <w:r w:rsidRPr="00255022">
        <w:rPr>
          <w:rFonts w:cs="B Nazanin"/>
          <w:rtl/>
        </w:rPr>
        <w:fldChar w:fldCharType="end"/>
      </w:r>
      <w:bookmarkEnd w:id="42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اساساً هر پد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خواه مثبت و مف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د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منف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مضر،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بروز و ظهور خود در جامعه،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از به بستر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مناسب و كاف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دارد. شك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ست كه رسانه ها، به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ژه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نوشتار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زم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نه نقش منحصر به فرد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دارند;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 ها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توانند با قدرت قلم و 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خود، زم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نه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آن پد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را فراهم كنند و به روش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گوناگون و در قالب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ادب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هنر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درباره آن پد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ها سخن بگو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ند. با نگاه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اجمال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نوشته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ر، به خوب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 مشاهده كرد كه چگونه پد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نام «دوست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دختر و پسر نامحرم» و ارتباط غ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رشرع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دو جنس مخالف را مه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كرده و در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آن در جامعه اسلام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نقش داشته اند.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lastRenderedPageBreak/>
        <w:t>در نظام ارزش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اسلام، دوست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دختر و پسر نامحرم صورت شرع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ندارد و در افكار عموم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جامعه اسلام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ارتباط، كه به معنا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گرفتن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است، قباحت دارد و افراد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به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عمل غ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رارزش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مبادرت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ورزند، مورد مذمّت توده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ندار هستند. اما واقع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تلخ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 آن را انكار كرد،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است كه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رابطه نامشروع دست كم در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شهرها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بزرگ، به تدر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ج قباحت خود را از دست داده و به نوع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به صورت هنجار درآمده و مقابله با آن ناد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گرفتن حق شهروند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حساب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د. چه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با فرمود رسول گرام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(صل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الله عل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وآله): «ك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بكم اذا رأ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تم المنكرَ معروفاً؟»;</w:t>
      </w:r>
      <w:bookmarkStart w:id="43" w:name="_43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43"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43</w:t>
      </w:r>
      <w:r w:rsidRPr="00255022">
        <w:rPr>
          <w:rFonts w:cs="B Nazanin"/>
          <w:rtl/>
        </w:rPr>
        <w:fldChar w:fldCharType="end"/>
      </w:r>
      <w:bookmarkEnd w:id="43"/>
      <w:r w:rsidRPr="00255022">
        <w:rPr>
          <w:rFonts w:cs="B Nazanin" w:hint="cs"/>
          <w:rtl/>
        </w:rPr>
        <w:t xml:space="preserve"> چه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شود شما را آن گاه كه ناپسند را پسند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شمار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و بد را خوب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د؟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كار به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نجا ختم 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شود، بلكه زم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نه به گونه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شود كه اگر دختر دب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رستان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دوست پسر نداشته باشد مورد تمسخر قرار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رد! پدر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خود معلم بود،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گفت: با دخترم كه سال آخر دب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رستان را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گذراند، رابطه دوستانه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دارم. روز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صورت اتفاق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در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كتابش نامه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عاشقانه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دم كه پسر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خطاب به دخترم نوشته بود. وقت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موضوع را با او در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گذاشتم، گفت: پدر خدا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داند كه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نامه را خودم به خودم نوشته ام تا از سرزنش همكلاس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 آسوده باشم! بس كه گفتند: عُرضه ندار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!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ascii="Cambria" w:hAnsi="Cambria" w:cs="Cambria" w:hint="cs"/>
          <w:rtl/>
        </w:rPr>
        <w:t> </w:t>
      </w:r>
    </w:p>
    <w:p w:rsidR="00A47A11" w:rsidRPr="00255022" w:rsidRDefault="00A47A11" w:rsidP="00255022">
      <w:pPr>
        <w:pStyle w:val="Heading2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 و ارزش‌ها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 از جمله رسانه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است كه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تواند در جهت تثب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و تحك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حاكم بر جامعه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تغ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ر و كم رنگ كردن آن ها، نقش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ژه‌ا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فا كند.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 علاوه بر توانمند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عام رسانه ها، دارا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خاص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كه توان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آن داده است. برخوردار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تصاو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متحرّك و گو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و بهره مند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فضا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خاص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، كه در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زمان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تواند افراد گوناگون را در كنار هم قرار دهد،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 را قادر ساخته است تا با ارائه برنامه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هدفمند، باور تماشاگران خود را، كه اغلب جوان و الگوپذ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رند، هدف قرار داده، به سمت و سو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دلخواه هدا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كند.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رو، قدرت مداران و حاكمان زر اندوز و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اده خواه با در اخت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گرفتن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رسانه، سع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دارند با ارائه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غالباً مبتذل، افكار و باورها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والا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انسان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تخد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كرده و با 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آسوده به اهداف و اغراض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ماد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خود نا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آ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ند. بن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شركت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همچون</w:t>
      </w:r>
      <w:r w:rsidRPr="00255022">
        <w:rPr>
          <w:rFonts w:cs="B Nazanin" w:hint="cs"/>
          <w:i/>
          <w:iCs/>
          <w:rtl/>
        </w:rPr>
        <w:t xml:space="preserve"> هال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وود</w:t>
      </w:r>
      <w:r w:rsidRPr="00255022">
        <w:rPr>
          <w:rFonts w:cs="B Nazanin" w:hint="cs"/>
          <w:rtl/>
        </w:rPr>
        <w:t xml:space="preserve"> به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واقع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گواه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ران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ز بر اساس هدف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ادشده شكل گرفت، اما پس از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روز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انقلاب اسلام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همچون 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بخش ها و نهادها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فرهنگ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راه خود را از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اده خواهان و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است مداران جدا كرد و در اخت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توده مردم قرار گرفت و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بر پرده به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درآمدند كه غالباً در جهت تثب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و تحك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انسان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بوده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امر موجب آشت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قشر متد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 مذهب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خانواده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عف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با تالارها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گرد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د;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هنگام، نه تنها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غ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رارزش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مبتذل بر پرده ها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گشتند، بلكه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همچون «توبه نصوح»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ادآور ماه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انسان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افراد بودند;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به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درآمدند كه گوشه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از رزم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ثارگران جبهه توح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را، كه در راه حفظ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اله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انسان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تلاش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كردند، به تماشا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گذاشتند،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باعث مز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گشتن تالارها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به حضور خانواده ها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د. اما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وضع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ت پس از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دهه، آن گاه كه فضا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جامعه از عطر دفاع مقدّس خال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شد، دگرگون گرد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د، به گونه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تصاو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پرده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 رنگ و بو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 گرفت و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ها به تدر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ج، سمت و سو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شدن گرفتند و كم كم دغدغه تثب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و تحك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ارزش ها نه تنها به سو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تعم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 آن ها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نرفت، بلكه جا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خود را به سود و منفعت ماد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شتر داد و به جا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توجه به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اله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انسان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جامعه و توده مردم، نگاه ها به دا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ره داور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جشنواره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همچون «كَن» فرانسه و امثال آن دوخته شد تا شا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با در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افت تند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نام جهان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خود بگ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رند، غافل از آنكه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وضع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ت، تلاش ته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كننده و كارگردان و به تبع آن ها، هنرپ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شگان و باز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گران، 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در جهت تبل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غ ارزش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باشد كه آن سو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مرزها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پسندند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عن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: ناد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گرفتن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اله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انسان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جامعه خود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. </w:t>
      </w:r>
      <w:r w:rsidRPr="00255022">
        <w:rPr>
          <w:rFonts w:cs="B Nazanin" w:hint="cs"/>
          <w:rtl/>
        </w:rPr>
        <w:lastRenderedPageBreak/>
        <w:t>«كَن» فرانسه به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دهد كه هنرپ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 نقش اول سوار بر اتومب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«رنو» باشد، تا به وس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له آن، ارزش كمپان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«رنو» را برآورده كند، نه ارزش اله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جامعه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را، و نه زبردست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كارگردان و هنرپ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 را.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روشن است كه اگر دغدغه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 ارزش ها و اهداف گروه خاص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باشد، توده از آن رو برگردانده، تالارها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را ترك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تعط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تالارها را به همراه خواهد داشت. كمتر شدن تماشاگران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نماها در چند سال اخ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ر، شاهد گو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است بر واقع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تلخ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گر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بان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ران را گرفته است، تا جا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كه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باز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گران سرشناس و متعهد به فرهنگ خود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فرار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وضع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ت، رو به جعبه جادو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و مجموعه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آورده اند كه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تر از آن ها كراهت داشتند.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بد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سان، تالارها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پرجمع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كم شده و بخش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خانوادگ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تالارها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جا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خود را به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جوانان كم سن و سال ماجراجو داده و آنان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با تماشا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هنرپ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، كه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شبه و به بركت چهره مقبول هنرمند شده اند، هر روز با حال و وضع جد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به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دان آمده، به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والا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انسان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دهن كج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ascii="Cambria" w:hAnsi="Cambria" w:cs="Cambria" w:hint="cs"/>
          <w:rtl/>
        </w:rPr>
        <w:t> </w:t>
      </w:r>
    </w:p>
    <w:p w:rsidR="00A47A11" w:rsidRPr="00255022" w:rsidRDefault="00A47A11" w:rsidP="00255022">
      <w:pPr>
        <w:pStyle w:val="Heading2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تنزّل ارزش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به دل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آنكه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خاطر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ادشده، قو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وندها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در جامعه پد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آورده اند و ركن اصل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تنظ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روابط افراد در نظام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اند، طبعاً تضع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ارزش ها در جامعه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به معنا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تضع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وندها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همچون رعا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حقوق همنوعان،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ثار، انسجام، اخلاق، صداقت، انفاق و هم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گران خواهند بود.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واقع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را نبا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ناد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گرفت كه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اله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در قالب قواعد و هنجارها و نمادها قابل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اده شدن در جامعه هستند.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رو، هنجارها و نمادها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مذهب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هستند كه در روابط و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وندها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گذارند.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مهم 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نمادها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مذهب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كه در شرا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ط پس از انقلاب اسلام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 رفتار مردم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داشته، «حجاب» و پوشش اسلام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زنان بوده است.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 نماد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معرّف مهم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زان اعتقاد هنجار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زان نفوذ مذهب در جامعه است.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عملكرد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پس از جنگ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دهه دوم انقلاب در ارتباط با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نماد ارزش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مردم چندان مثبت نبوده، بلكه با ارائه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ها ـ كه كم هم نبوده اند ـ حركت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تنزّل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داشته است.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نمونه، سنجش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كه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محققان برجسته و جامعه شناس درباره چند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انجام داده است،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نجا مرور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م.</w:t>
      </w:r>
      <w:bookmarkStart w:id="44" w:name="_44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44"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44</w:t>
      </w:r>
      <w:r w:rsidRPr="00255022">
        <w:rPr>
          <w:rFonts w:cs="B Nazanin"/>
          <w:rtl/>
        </w:rPr>
        <w:fldChar w:fldCharType="end"/>
      </w:r>
      <w:bookmarkEnd w:id="44"/>
      <w:r w:rsidRPr="00255022">
        <w:rPr>
          <w:rFonts w:cs="B Nazanin" w:hint="cs"/>
          <w:rtl/>
        </w:rPr>
        <w:t xml:space="preserve"> در جدول ذ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ل، نشان داده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شوند كه هنرپ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شه ها تا چه حد با پوشش خود، حجاب را گسترش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كاهش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دهند. دو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«برزخ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ها» و «با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كوت»، كه در سال 1360 بر پرده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نماها به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درآمدند، در مقا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سه با دو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«عروس» و «هنرپ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شه» كه پس از اتمام جنگ و خال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شدن فضا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جامعه از عطر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ثار و شهادت، به رو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پرده ها رفتند، تفاوت معنادار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نشان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دهند: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ascii="Cambria" w:hAnsi="Cambria" w:cs="Cambria" w:hint="cs"/>
          <w:rtl/>
        </w:rPr>
        <w:t> 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b/>
          <w:bCs/>
          <w:rtl/>
        </w:rPr>
        <w:t>جدول 1: 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زان نمادها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مذهب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(حجاب) نما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ش داده شده در ف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لم «برزخ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ها» (سال 1360)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ascii="Cambria" w:hAnsi="Cambria" w:cs="Cambria" w:hint="cs"/>
          <w:rtl/>
        </w:rPr>
        <w:t> 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b/>
          <w:bCs/>
          <w:rtl/>
        </w:rPr>
        <w:t>جدول 2: 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زان نمادها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مذهب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(حجاب) نما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ش داده شده در ف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لم «با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كوت» (سال 1360)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ascii="Cambria" w:hAnsi="Cambria" w:cs="Cambria" w:hint="cs"/>
          <w:rtl/>
        </w:rPr>
        <w:t> 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b/>
          <w:bCs/>
          <w:rtl/>
        </w:rPr>
        <w:lastRenderedPageBreak/>
        <w:t>جدول 3: 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زان نمادها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مذهب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(حجاب) نما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ش داده شده در ف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لم «عروس» (سال 1370)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ascii="Cambria" w:hAnsi="Cambria" w:cs="Cambria" w:hint="cs"/>
          <w:rtl/>
        </w:rPr>
        <w:t> 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b/>
          <w:bCs/>
          <w:rtl/>
        </w:rPr>
        <w:t>جدول 4: م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زان نمادها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مذهب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 xml:space="preserve"> (حجاب) نما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ش داده شده در ف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لم «هنرپ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شه» (سال 1370)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ascii="Cambria" w:hAnsi="Cambria" w:cs="Cambria" w:hint="cs"/>
          <w:rtl/>
        </w:rPr>
        <w:t> 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جداول به خوب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نشان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دهند كه دو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«برزخ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ها» و «با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كوت» كه به دوران دفاع مقدّس برم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گردند، تصاو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زنان با پوشش متوسط و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شتر ارائه شده اند، اما در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«عروس»، كه در دهه دوم انقلاب و پس از پا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جنگ به رو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پرده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 رفته، از جمع 47 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هنرپ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 زن 34 مورد كه برابر با 72 درصد است و از مجموع زنان در حدود 35 دق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قه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رها، به مدت 30 دق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قه (= 83%) با پوشش و حجاب نسبتاً كمتر از متوسط و كمتر از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سال قبل است. بد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سان،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«عروس» و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«هنرپ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شه» گام بلند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تغ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ر ارزش ها و ناد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گرفتن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برداشته اند.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در پر فروش 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سال 1370،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ثروت، نابرابر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سودجو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به عنوان ارزش مثبت و روح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مصرف گرا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اشاعه داده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شوند و در مقابل،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مذهب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انقلاب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كاملا تحت الشعاع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سودجو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قرار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رند. به بخش كوتاه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گفتوگو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«عروس» توجه كن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د: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پدر عروس به داماد: «با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د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خونه بزرگ و مجهّز در تهران داشته باش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لا در شمال، كه صبح ها با صدا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امواج در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از خواب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دار بش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ن، با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اتومب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آمر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...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دونم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عاقل باش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؟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نكه چهار سال عمرتو تلف كرد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سانس هنر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گرفت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دلت به اون خوشه...» جالب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نكه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در تار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خ 12/1/75 در ساعت 55:16 از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پخش شد و گفتوگو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بالا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در آن ذكر شد.</w:t>
      </w:r>
      <w:bookmarkStart w:id="45" w:name="_45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45"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45</w:t>
      </w:r>
      <w:r w:rsidRPr="00255022">
        <w:rPr>
          <w:rFonts w:cs="B Nazanin"/>
          <w:rtl/>
        </w:rPr>
        <w:fldChar w:fldCharType="end"/>
      </w:r>
      <w:bookmarkEnd w:id="45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 xml:space="preserve">روند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ادشده در سال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ر، سرعت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گرفته و كار به جا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رس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است كه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ته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كنندگان و كارگردانان به خود زحمت نداده و دست به كپ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آثار غرب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زده و به نام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و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اخت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تماشاگران اندك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 قرار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دهند. نمونه بارز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آثار،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«عروس خوش قدم» است كه چند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 پرده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نماها به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گذاشته شد;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آشكارا از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اثر معروف قد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آمر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كا اقتباس و به تعب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درست تر، كپ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شده است و حت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لحاظ پرداخت آدم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قصه،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لمساز كمتر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زحمت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نجا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كردن آن ها را به خود نداده و هر نما و فصل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از نظر ساختار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مضمون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از كل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ج دم دست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بارها كار شده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قد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ران و خارج استفاده شده است.</w:t>
      </w:r>
      <w:bookmarkStart w:id="46" w:name="_46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46"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46</w:t>
      </w:r>
      <w:r w:rsidRPr="00255022">
        <w:rPr>
          <w:rFonts w:cs="B Nazanin"/>
          <w:rtl/>
        </w:rPr>
        <w:fldChar w:fldCharType="end"/>
      </w:r>
      <w:bookmarkEnd w:id="46"/>
    </w:p>
    <w:p w:rsidR="00A47A11" w:rsidRPr="00255022" w:rsidRDefault="006C628E" w:rsidP="00255022">
      <w:pPr>
        <w:pStyle w:val="NormalWeb"/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ك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از نو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سندگان و منتقدان ف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لم درباره وضع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ت كنون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س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نما م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گو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د: «ا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ن آفت، زمان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شروع شد كه به بهانه آزاد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عق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ده و ب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ان، كه در ط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سال ها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گذشته توسط برخ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مسئولان ب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ان شد، س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نما را رها كردند تا ـ به اصطلاح ـ هنرمندان و س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نماگران به طور مستقل و آزاد ف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لم بسازند و فعال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ت كنند، اما در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غ كه در ا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ن م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ان، عوامل سوء استفاده گر، كه در هر جر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ان فرهنگ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به وفور د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ده م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شود، با ساخت ف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لم ها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سطح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و سخ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ف و ـ به اصطلاح ـ ارزان و مخاطب پسند، حت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 xml:space="preserve"> باعث كاهش سطح سل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قه تماشاگر س</w:t>
      </w:r>
      <w:r>
        <w:rPr>
          <w:rFonts w:cs="B Nazanin" w:hint="cs"/>
          <w:rtl/>
        </w:rPr>
        <w:t>ی</w:t>
      </w:r>
      <w:r w:rsidR="00A47A11" w:rsidRPr="00255022">
        <w:rPr>
          <w:rFonts w:cs="B Nazanin" w:hint="cs"/>
          <w:rtl/>
        </w:rPr>
        <w:t>نما شدند!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ران پس از انقلاب، در حال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رفت با مد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مشخص مس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مشخص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ط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كند و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راه باعث رشد و آگاه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مخاطب شده بود، ناگهان با استدلال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پوچ و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اساس، اما به ظاهر متمدن و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شرفته،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ران را به سقوط كشاند.»</w:t>
      </w:r>
      <w:bookmarkStart w:id="47" w:name="_47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47"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47</w:t>
      </w:r>
      <w:r w:rsidRPr="00255022">
        <w:rPr>
          <w:rFonts w:cs="B Nazanin"/>
          <w:rtl/>
        </w:rPr>
        <w:fldChar w:fldCharType="end"/>
      </w:r>
      <w:bookmarkEnd w:id="47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lastRenderedPageBreak/>
        <w:t>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حق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قت از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باز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گران متعهد و دلسوز، كه به فرهنگ خود علاقه مند هستند،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مخف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نمانده و اظهار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دارند كه متأسفانه بار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 عام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در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 و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رواج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دا كرده است. اكنون شاهد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كه هر چه طنزها سطحشان پا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ن تر باشد،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زان جلب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ننده شان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شتر است.</w:t>
      </w:r>
      <w:bookmarkStart w:id="48" w:name="_48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48"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48</w:t>
      </w:r>
      <w:r w:rsidRPr="00255022">
        <w:rPr>
          <w:rFonts w:cs="B Nazanin"/>
          <w:rtl/>
        </w:rPr>
        <w:fldChar w:fldCharType="end"/>
      </w:r>
      <w:bookmarkEnd w:id="48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بار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رسانه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رفت پس از انقلاب، عامل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قو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جهت تحك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ارزش ها باشد، بار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 عقبگرد كرده و دست كم، در جا زده است.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ascii="Cambria" w:hAnsi="Cambria" w:cs="Cambria" w:hint="cs"/>
          <w:rtl/>
        </w:rPr>
        <w:t> </w:t>
      </w:r>
    </w:p>
    <w:p w:rsidR="00A47A11" w:rsidRPr="00255022" w:rsidRDefault="00A47A11" w:rsidP="00255022">
      <w:pPr>
        <w:pStyle w:val="Heading2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و ارزش‌ها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شك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ست كه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رگذارتر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كه در عرصه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فرهنگ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فعال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كند.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 به خاطر برخوردار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خاص و با توجه به وسعت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در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دان عمل خود دارد،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تواند جنبه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متعدد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زندگ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فرد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افراد در جامعه را تحت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خود قرار دهد كه ارزش ها از جمله آن هستند.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i/>
          <w:iCs/>
          <w:rtl/>
        </w:rPr>
        <w:t>ژان كاز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نو</w:t>
      </w:r>
      <w:r w:rsidRPr="00255022">
        <w:rPr>
          <w:rFonts w:cs="B Nazanin" w:hint="cs"/>
          <w:rtl/>
        </w:rPr>
        <w:t>، دانشمند برجسته علوم ارتباطات، درباره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سد: «تأث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تواند دو جنبه از جر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فكر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در برگ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رد: از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سو، موضع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صرفاً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;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عن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مثلا، امت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ازها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را كه احزاب و گروه ها، چه احزاب حاكم و چه احزاب و گروه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مخالف، طالب آن هستند; و از سو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گر، آنچه تمام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نظام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حت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تمدن و تمام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آن را در برگ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رد، و بدون شك،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دو وجه از تحوّل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كه تحت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جر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فكر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قرار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رد كه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آن را تقو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ب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تضع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كند، رابطه وجود دارد.»</w:t>
      </w:r>
      <w:bookmarkStart w:id="49" w:name="_49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49"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49</w:t>
      </w:r>
      <w:r w:rsidRPr="00255022">
        <w:rPr>
          <w:rFonts w:cs="B Nazanin"/>
          <w:rtl/>
        </w:rPr>
        <w:fldChar w:fldCharType="end"/>
      </w:r>
      <w:bookmarkEnd w:id="49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جعبه جادو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با بهره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دو شاخص و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«صدا» و «تصو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ر»، خود را از 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متما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ساخته و با دارا بودن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دان عمل وس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ع و مخاطبان فراوان،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 را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پشت سر گذاشته و به صورت رسانه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تكتاز در عرصه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فرهنگ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درآمده و از قدرت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رگذار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منحصر به فرد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برخوردار گرد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است.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 آنگاه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شتر خواهد شد كه استفاده از آن هز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برنداشته و به صورت 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گان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مخاطبان خود برنامه ساز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كرده و همگان را به تماشا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گان فرا خواند; چه آنكه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صورت، تعداد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مخاطبان را به خود و برنامه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خود جلب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كند، تا آنجا كه در هر خانه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دستگاه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جعبه جادو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وجود دارد.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علاوه بر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ن، 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گان بودن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 موجب گستردگ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دان عمل آن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گردد; چون عدم پرداخت هز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نه در قبال استفاده از آن، دست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است گذاران و برنامه سازان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 را باز گذارده، آنان را در چارچوب خاص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قرار 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دهد، بلكه هرچه را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است آنان اقتضا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و اهدافشان را در بردارد، در معرض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مخاطبان و تماشاگران خود قرار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دهند. آنان اگرچه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نگاه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علاقه مخاطبان در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سرگرم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 دارند، اما در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است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كلان و اهداف، خود را ملتزم به خواست مخاطبان ندانسته و تابع آن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ستند، به خلاف رسانه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كه در قبال خدمات خود هز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نه در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افت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كنند; چون آنان با هز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نه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كه مصرف كنندگانشان پرداخت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 اداره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گردند و در صورت عدم اقبال و استفاده مخاطبان، 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ات خود را از دست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نكته را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نبا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از نظر دور داشت كه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در صورت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تواند در جهت انسجام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حفظ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حاكم بر جامعه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رگذار باشد كه در انحصار دولت باشد، وگرنه چنانچه در اخت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گروه ها و احزاب قرار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رد، كار آن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ار مشكل خواهد شد. </w:t>
      </w:r>
      <w:r w:rsidRPr="00255022">
        <w:rPr>
          <w:rFonts w:cs="B Nazanin" w:hint="cs"/>
          <w:i/>
          <w:iCs/>
          <w:rtl/>
        </w:rPr>
        <w:t>كاز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نو</w:t>
      </w:r>
      <w:r w:rsidRPr="00255022">
        <w:rPr>
          <w:rFonts w:cs="B Nazanin" w:hint="cs"/>
          <w:rtl/>
        </w:rPr>
        <w:t xml:space="preserve">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باره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سد: «در نظام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در انحصار دولت است و قدرت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هم انحصار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دئولوژ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نظام حاكم هم مردم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اند،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به راحت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تواند وحدت جامعه را حفظ كند، اما اگر دولت بخواهد هم به عقا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د مختلف </w:t>
      </w:r>
      <w:r w:rsidRPr="00255022">
        <w:rPr>
          <w:rFonts w:cs="B Nazanin" w:hint="cs"/>
          <w:rtl/>
        </w:rPr>
        <w:lastRenderedPageBreak/>
        <w:t>احترام بگذارد و هم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مورد علاقه خود را حفظ كند و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راه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را در انحصار خود نگ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رد كار مشكل خواهد بود.»</w:t>
      </w:r>
      <w:bookmarkStart w:id="50" w:name="_50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50"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50</w:t>
      </w:r>
      <w:r w:rsidRPr="00255022">
        <w:rPr>
          <w:rFonts w:cs="B Nazanin"/>
          <w:rtl/>
        </w:rPr>
        <w:fldChar w:fldCharType="end"/>
      </w:r>
      <w:bookmarkEnd w:id="50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بد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به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بهانه كه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رسانه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همگان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با هز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نه دولت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مربوط به همه آحاد ملت است، همه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موجود را فراموش كرد و به دفاع و گسترش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حاكم و غالب جامعه نپرداخت.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ascii="Cambria" w:hAnsi="Cambria" w:cs="Cambria" w:hint="cs"/>
          <w:rtl/>
        </w:rPr>
        <w:t> </w:t>
      </w:r>
    </w:p>
    <w:p w:rsidR="00A47A11" w:rsidRPr="00255022" w:rsidRDefault="00A47A11" w:rsidP="00255022">
      <w:pPr>
        <w:pStyle w:val="Heading2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ارزش ها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هرچند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رسانه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كه در بدو اختراع،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شتر جنبه سرگرم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تفر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ح داشته و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سرگرم كردن خانواده ها و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نندگان در نظر گرفته شده و 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جنبه ها همچون آموزش و خبررسان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رتبه بعد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قرار دارند، اما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بدان معنا نبوده است كه در بخش سرگرم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هم 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ها و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را در اخت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ننده قرار ده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كه جنبه معرفت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آموزش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داشته باشند. مجموعه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 رو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كرد تار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علم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فرهنگ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حق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قت هستند كه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تواند در 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سرگرم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تفر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بودن، جنبه آموزندگ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داشته باشند.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از انقلاب، به عنوان ابزار ابتذال و انحراف مطرح بود و متد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نان و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روها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ارزش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آن دور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جسته بودند. اما پس از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انقلاب اسلام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 با ارائه برنامه و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سالم و ارزش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مورد استقبال همگان قرار گرفت و به عنوان مهم 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ابزار سرگرم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آموزش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جا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گاه خاص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خانواده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مذهب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باز كرد. اما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همانند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نما، البته نه به اندازه آن، پس از اتمام جنگ و دفاع مقدّس روند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گرفت، حت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نوع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انحراف از ارزش ها را به بهانه جذب مخاطب و جلوگ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رو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آوردن آنان به ابزارها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همچون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دئو و ماهواره و امثال آن، و با ساخت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ها و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ها خواست ـ به تعب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رئ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 اسبق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 ـ دفع افسد به فاسد كند!</w:t>
      </w:r>
      <w:bookmarkStart w:id="51" w:name="_51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51"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51</w:t>
      </w:r>
      <w:r w:rsidRPr="00255022">
        <w:rPr>
          <w:rFonts w:cs="B Nazanin"/>
          <w:rtl/>
        </w:rPr>
        <w:fldChar w:fldCharType="end"/>
      </w:r>
      <w:bookmarkEnd w:id="51"/>
      <w:r w:rsidRPr="00255022">
        <w:rPr>
          <w:rFonts w:cs="B Nazanin" w:hint="cs"/>
          <w:rtl/>
        </w:rPr>
        <w:t xml:space="preserve">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در حال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كه آن دسته از افراد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به ماهواره و امثال آن رو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آورده اند غالباً مخاطب و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ننده برنامه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نبوده اند. با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است، متد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نان و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باوران به سو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انحراف از ارزش ها سوق داده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با توجه به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نكه زبان 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قدرت فوق العاده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جهت تحك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م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تضع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ارزش ها دارد،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نجا نمونه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كه پس از جنگ ساخته شده بود، مورد توجه قرار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م: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ascii="Cambria" w:hAnsi="Cambria" w:cs="Cambria" w:hint="cs"/>
          <w:rtl/>
        </w:rPr>
        <w:t> </w:t>
      </w:r>
    </w:p>
    <w:p w:rsidR="00A47A11" w:rsidRPr="00255022" w:rsidRDefault="00A47A11" w:rsidP="00255022">
      <w:pPr>
        <w:pStyle w:val="Heading1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الف. مجموعه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«سا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همسا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ها»</w:t>
      </w:r>
      <w:bookmarkStart w:id="52" w:name="_52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52"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52</w:t>
      </w:r>
      <w:r w:rsidRPr="00255022">
        <w:rPr>
          <w:rFonts w:cs="B Nazanin"/>
          <w:rtl/>
        </w:rPr>
        <w:fldChar w:fldCharType="end"/>
      </w:r>
      <w:bookmarkEnd w:id="52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مجموعه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روابط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اعضا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محلّه قد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تهران نشان داده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شود. هنرپ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 ها از لباس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عاد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ساده استفاده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كنند. و همچن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منزل كه به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درآمده اند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محدود و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شتر مناسب قشر پا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ن جامعه اند. نمادها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مذهب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نه به صورت افراط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زننده و دافعه برانگ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ز، بلكه به صورت متعادل و طب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كاملا رعا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شده اند.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در مجموع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قسمت، كه قر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ب 8 دق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قه زنان هنرپ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 ظاهر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شوند، همگ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پوشش كاملا اسلام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بدون آرا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هستند. در 68 دق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قه ظهور مردان، در 60 درصد از زمان، مردها با محاسن و 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بوده اند و به مدت 11 دق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قه نمادها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همچون انگشتر عق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ق، تسب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ح، جانماز و عبا نشان داده شده اند.</w:t>
      </w:r>
      <w:bookmarkStart w:id="53" w:name="_53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53"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53</w:t>
      </w:r>
      <w:r w:rsidRPr="00255022">
        <w:rPr>
          <w:rFonts w:cs="B Nazanin"/>
          <w:rtl/>
        </w:rPr>
        <w:fldChar w:fldCharType="end"/>
      </w:r>
      <w:bookmarkEnd w:id="53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ascii="Cambria" w:hAnsi="Cambria" w:cs="Cambria" w:hint="cs"/>
          <w:rtl/>
        </w:rPr>
        <w:t> </w:t>
      </w:r>
    </w:p>
    <w:p w:rsidR="00A47A11" w:rsidRPr="00255022" w:rsidRDefault="00A47A11" w:rsidP="00255022">
      <w:pPr>
        <w:pStyle w:val="Heading1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lastRenderedPageBreak/>
        <w:t>ب. سر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ال «مهمان»</w:t>
      </w:r>
      <w:bookmarkStart w:id="54" w:name="_54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54"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54</w:t>
      </w:r>
      <w:r w:rsidRPr="00255022">
        <w:rPr>
          <w:rFonts w:cs="B Nazanin"/>
          <w:rtl/>
        </w:rPr>
        <w:fldChar w:fldCharType="end"/>
      </w:r>
      <w:bookmarkEnd w:id="54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موضوع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مجموعه درباره بازگشتن موقّت پسر بزرگ خانواده از فرانسه است و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ران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فكر و 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الش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شتر در فرانسه و در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همسر فرانسو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اش است. اما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مسئله را از اقوامش پنهان نگاه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دارد. از سو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گر، اطراف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انش عموماً درباره مسائل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پا افتاده، همچون سوغات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فكر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 و در نظر دارند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همسر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ابند.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 مسئله در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بزرگ دو طبقه و در باغ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وس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ع، قر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ب دو هزار متر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دهد. در درون ساختمان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لا،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وارها با رنگ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طلا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، گچ بر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با تابلوها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گران 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مت تز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ن شده اند و وسا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منزل همگ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حاك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ثروت كلان هستند.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قسمت از مجموعه كه به صورت نمونه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انتخاب شده است،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عبارتند از: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مجلّل كه توص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آن گذشت; وسا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قر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ب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و پانصد هزار تومان در سال 1370 محاسبه شدند;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ور آلات زنان با ارزش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بالا و دو زن اول هنرپ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 در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شتر لحظات مجموعه حضور داشته و نقش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اول را به عهده دارند و هر دو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شان را عمل جرّاح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كرده و خود را در حدّ بالا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به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ورآلات آراسته اند. در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صحنه، دختر آقا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</w:t>
      </w:r>
      <w:r w:rsidRPr="00255022">
        <w:rPr>
          <w:rFonts w:cs="B Nazanin" w:hint="cs"/>
          <w:i/>
          <w:iCs/>
          <w:rtl/>
        </w:rPr>
        <w:t>ستوده</w:t>
      </w:r>
      <w:r w:rsidRPr="00255022">
        <w:rPr>
          <w:rFonts w:cs="B Nazanin" w:hint="cs"/>
          <w:rtl/>
        </w:rPr>
        <w:t>، در سه انگشت دست چپ 5 انگشتر طلا دارد.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ascii="Cambria" w:hAnsi="Cambria" w:cs="Cambria" w:hint="cs"/>
          <w:rtl/>
        </w:rPr>
        <w:t> </w:t>
      </w:r>
    </w:p>
    <w:p w:rsidR="00A47A11" w:rsidRPr="00255022" w:rsidRDefault="00A47A11" w:rsidP="00255022">
      <w:pPr>
        <w:pStyle w:val="Heading1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ج. سر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ال «باغ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لاس»</w:t>
      </w:r>
      <w:bookmarkStart w:id="55" w:name="_55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55"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55</w:t>
      </w:r>
      <w:r w:rsidRPr="00255022">
        <w:rPr>
          <w:rFonts w:cs="B Nazanin"/>
          <w:rtl/>
        </w:rPr>
        <w:fldChar w:fldCharType="end"/>
      </w:r>
      <w:bookmarkEnd w:id="55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 مجموعه، كه قسمت هشتم آن به صورت نمونه انتخاب شده است،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موضوع كم و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ماجراجو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انه (قاچاق، قتل و تعق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ب) را دنبال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كند. ط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آن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افراد در فكر كسب پول و دست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سودجو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از طرق كم و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نامشروع (برج ساز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باغات، قاچاق و مانند آن) هستند.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نكته ضدارزش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قسمت از مجموعه آن است كه ماجراها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كم و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جان برانگ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مثل قتل، قاچاق، تعق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ب و فرار با باز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دو زن نسبتاً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با و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آرا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كرده و با پوشش عموماً غ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رمعمول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ـ مثلا،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راهن مردانه 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بر رو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دامن ـ در حد بالا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تحر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كننده اند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صحنه ها با موس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عموماً خارج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جد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جوانان از جذّاب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برخوردارند كه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 با آن ها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مستتر را منتقل نمود و با زاو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 نامحسوس، مس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رفتار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آن ها را تغ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ر داد.</w:t>
      </w:r>
      <w:bookmarkStart w:id="56" w:name="_56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56"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56</w:t>
      </w:r>
      <w:r w:rsidRPr="00255022">
        <w:rPr>
          <w:rFonts w:cs="B Nazanin"/>
          <w:rtl/>
        </w:rPr>
        <w:fldChar w:fldCharType="end"/>
      </w:r>
      <w:bookmarkEnd w:id="56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سه نمونه به خوب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روند حركت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 نشان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دهند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واقع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تاكنون با سرعت بالا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رو به افزا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بوده است. مجموعه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در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ون، به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درم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 كه در آن ها دوست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دختر و پسر رفتار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بهنجار نشان داده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شود و آن را رفاقت سالم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نامند! حت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برنامه ها، گفتوگوها و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زگردها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با چند دختر و پسر با پوشش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نه چندان مناسب ترت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ب داده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شوند كه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خود تأ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ضمن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 نشست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دو جنس مخالف است; آنچنان كه شاهد پارت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مبتذل در سطح جامعه هست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م;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همه، خود گام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در جهت انحراف از ارزش ها.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نجا، به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نمونه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حركات ضدارزش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اشاره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شود كه در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مه اول سال 1382 از آنتن شبكه پنج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ما به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درآمد، در مجموعه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نام «مهر خاموش» كه به ظاهر سع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داشت موضوع دفاع مقدّس را با نگاه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 مورد بررس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قرار دهد، ول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پا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ان، نه تنها در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واقع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ات دوره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بروز ارزش ها توف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نداشت، بلكه با ظرافت خاص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از نگاه 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نان مخف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نبود، اصل انقلاب و دفاع مقدّس را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سؤال برد.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lastRenderedPageBreak/>
        <w:t>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مجموعه با موضوع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خانوادگ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پدر فرد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انقلاب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رزمنده بود كه دا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در جبهه حضور داشت و از خانواده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مذهب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كم درآمد بود، ول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مادر هرچند در دوران دانشجو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فرد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انقلاب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بود و هم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موضوع نكته توافق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دو بود، اما از خانواده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سلطنت طلب و ثروتمند به شمار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آمد كه پس از ازدواج و تولّد دوم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فرزند، با تحر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پدر، از موضع اوّل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خود عدول نموده و سودا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سفر به فرنگ كرده و ابتدا سع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كرد شوهر را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با خود همراه كند تا در آن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ار، به كمال و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شرفت خود و فرزندان نا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آ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ند، ول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وقت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شوهر مخالفت كرده بود از او جدا شده و با فرزندش به فرانسه سفر نمود، و پس از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ست سال، به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ران بازگشته بود تا در زم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نه تخصص فرزندش سرما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گذار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كند. ول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فرزند به جستوجو برا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دا كردن پدر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پردازد و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ان، ماجراها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ند.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مجموعه، كه انتظار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رفت به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انقلاب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دوران دفاع مقدّس بپردازد، شاهد موارد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انحراف از ارزش ها بود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م.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نجا، به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نقدها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كه درباره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سر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ال انجام شده است اشاره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شود: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باز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تك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كلام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هنرپ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 زن، كه به عنوان كلفت خانه پدر همسر است، خود جا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سخن فراوان دارد.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خدمت كار زن، فرد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ساده و با چادر و مذهب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است، ول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عل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رغم مذهب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بودن، به دخترش سفارش و حت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دعوا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كند كه با </w:t>
      </w:r>
      <w:r w:rsidRPr="00255022">
        <w:rPr>
          <w:rFonts w:cs="B Nazanin" w:hint="cs"/>
          <w:i/>
          <w:iCs/>
          <w:rtl/>
        </w:rPr>
        <w:t>مهران</w:t>
      </w:r>
      <w:r w:rsidRPr="00255022">
        <w:rPr>
          <w:rFonts w:cs="B Nazanin" w:hint="cs"/>
          <w:rtl/>
        </w:rPr>
        <w:t xml:space="preserve"> گرم بگ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رد و رابطه داشته باشد و او را تشو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ق به رابطه با </w:t>
      </w:r>
      <w:r w:rsidRPr="00255022">
        <w:rPr>
          <w:rFonts w:cs="B Nazanin" w:hint="cs"/>
          <w:i/>
          <w:iCs/>
          <w:rtl/>
        </w:rPr>
        <w:t>مهران</w:t>
      </w:r>
      <w:r w:rsidRPr="00255022">
        <w:rPr>
          <w:rFonts w:cs="B Nazanin" w:hint="cs"/>
          <w:rtl/>
        </w:rPr>
        <w:t>، پسر از فرانسه برگشته،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كند، در حال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دختر عقد شده پسر عمّه خود است! علاوه بر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ن، معلوم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ست كه چه اصرار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 كه در اغلب مجموعه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كلفت ها و افراد فرودست چادر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باشند و خانم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تحص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كرده و نقش مثبت، خانم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بدحجاب باشند!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نكته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 آنكه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مجموعه، رابطه نامشروع دختر و پسر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سر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ال حل شده است; در اوا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مجموعه، در مراسم جشن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در خانه دوستِ خانم برقرار است، چند دختر و پسر، كه باهم دوست هستند، شركت دارند و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 جشن هم دختر صاحبِ خانه دوست سرسخت </w:t>
      </w:r>
      <w:r w:rsidRPr="00255022">
        <w:rPr>
          <w:rFonts w:cs="B Nazanin" w:hint="cs"/>
          <w:i/>
          <w:iCs/>
          <w:rtl/>
        </w:rPr>
        <w:t>مهران</w:t>
      </w:r>
      <w:r w:rsidRPr="00255022">
        <w:rPr>
          <w:rFonts w:cs="B Nazanin" w:hint="cs"/>
          <w:rtl/>
        </w:rPr>
        <w:t xml:space="preserve"> (پسر از فرنگ برگشته)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گردد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دوست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ادامه دارد تا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نكه سر و كله دخترخوانده آقا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دكتر (پدر مهران) با حجاب كامل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شود و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شان با آنكه دارا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حجاب كامل است كه معرّف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باشد، كم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دختر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رج (فرد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سرما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دار كه در خانه او جشن برقرار بود) ندارد و آنچنان عاشق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 و زرنگ است كه دختر آقا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</w:t>
      </w:r>
      <w:r w:rsidRPr="00255022">
        <w:rPr>
          <w:rFonts w:cs="B Nazanin" w:hint="cs"/>
          <w:i/>
          <w:iCs/>
          <w:rtl/>
        </w:rPr>
        <w:t>ا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رج</w:t>
      </w:r>
      <w:r w:rsidRPr="00255022">
        <w:rPr>
          <w:rFonts w:cs="B Nazanin" w:hint="cs"/>
          <w:rtl/>
        </w:rPr>
        <w:t xml:space="preserve"> را كنار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زند.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مورد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 رابطه آقا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</w:t>
      </w:r>
      <w:r w:rsidRPr="00255022">
        <w:rPr>
          <w:rFonts w:cs="B Nazanin" w:hint="cs"/>
          <w:i/>
          <w:iCs/>
          <w:rtl/>
        </w:rPr>
        <w:t>كلان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rtl/>
        </w:rPr>
        <w:t>، وك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خانواده پر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سا (زن) با خانم </w:t>
      </w:r>
      <w:r w:rsidRPr="00255022">
        <w:rPr>
          <w:rFonts w:cs="B Nazanin" w:hint="cs"/>
          <w:i/>
          <w:iCs/>
          <w:rtl/>
        </w:rPr>
        <w:t>پر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سا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باشد كه در خارج و بعد در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ران در كنار هم زندگ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 و ظاهر امر (گفتوگو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پر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سا و كلان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سراسر مجموعه) برم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كه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دو وقت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 فرانسه رفتند ازدواج كرده اند و انتظار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رفت در آخر مجموعه، مسئله روشن شود كه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رابطه بر چه اساس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است، ول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نها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ت،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رابطه روشن نگرد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د. هرچند </w:t>
      </w:r>
      <w:r w:rsidRPr="00255022">
        <w:rPr>
          <w:rFonts w:cs="B Nazanin" w:hint="cs"/>
          <w:i/>
          <w:iCs/>
          <w:rtl/>
        </w:rPr>
        <w:t>كلان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rtl/>
        </w:rPr>
        <w:t xml:space="preserve"> به دور از چشم </w:t>
      </w:r>
      <w:r w:rsidRPr="00255022">
        <w:rPr>
          <w:rFonts w:cs="B Nazanin" w:hint="cs"/>
          <w:i/>
          <w:iCs/>
          <w:rtl/>
        </w:rPr>
        <w:t>پر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سا</w:t>
      </w:r>
      <w:r w:rsidRPr="00255022">
        <w:rPr>
          <w:rFonts w:cs="B Nazanin" w:hint="cs"/>
          <w:rtl/>
        </w:rPr>
        <w:t xml:space="preserve"> همسر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برگز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كه البته به عنوان منش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دفتر وكالتش است.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نكته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بس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ار مهم است، در آخر داستان، پس از رفتن </w:t>
      </w:r>
      <w:r w:rsidRPr="00255022">
        <w:rPr>
          <w:rFonts w:cs="B Nazanin" w:hint="cs"/>
          <w:i/>
          <w:iCs/>
          <w:rtl/>
        </w:rPr>
        <w:t>پر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سا</w:t>
      </w:r>
      <w:r w:rsidRPr="00255022">
        <w:rPr>
          <w:rFonts w:cs="B Nazanin" w:hint="cs"/>
          <w:rtl/>
        </w:rPr>
        <w:t xml:space="preserve"> (همسر دكتر </w:t>
      </w:r>
      <w:r w:rsidRPr="00255022">
        <w:rPr>
          <w:rFonts w:cs="B Nazanin" w:hint="cs"/>
          <w:i/>
          <w:iCs/>
          <w:rtl/>
        </w:rPr>
        <w:t>نور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ان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rtl/>
        </w:rPr>
        <w:t>) به خارج، چنان آقا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دكتر (همان فرد رزمنده و انقلاب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) متوجه اعمال و رفتار گذشته خود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گردد و چنان خود را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بازد كه سرش را در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 دو دست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رد كه با رفتن به خارج از كشور و به دنبال پر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سا، طور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خواهد گذشته خود را جبران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و با رفتار خود، ثابت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كند كه در گذشته اشتباه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كرده است.</w:t>
      </w:r>
      <w:bookmarkStart w:id="57" w:name="_57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57"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57</w:t>
      </w:r>
      <w:r w:rsidRPr="00255022">
        <w:rPr>
          <w:rFonts w:cs="B Nazanin"/>
          <w:rtl/>
        </w:rPr>
        <w:fldChar w:fldCharType="end"/>
      </w:r>
      <w:bookmarkEnd w:id="57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تأسف بار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است كه از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المال مسلمانان استفاده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شود و عل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 و از رسانه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بهره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رند كه به فرموده امام راحل، «دانشگاه عموم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» است و به نام «حفظ و اح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ارزش ها»، 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شه ارزش ها را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زنند و از آن ها منحرف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شوند. رابطه نامشروع، به سخر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گرفتن چادر و حجاب، پش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رفتار ارزش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مانند آن ها هد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 مجموعه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نچن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هستند كه در مرئ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منظر نسل سوم گذاشته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ascii="Cambria" w:hAnsi="Cambria" w:cs="Cambria" w:hint="cs"/>
          <w:rtl/>
        </w:rPr>
        <w:t> </w:t>
      </w:r>
    </w:p>
    <w:p w:rsidR="00A47A11" w:rsidRPr="00255022" w:rsidRDefault="00A47A11" w:rsidP="00255022">
      <w:pPr>
        <w:pStyle w:val="Heading1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lastRenderedPageBreak/>
        <w:t>كلام آخر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در پا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ان، تذكار دو نكته با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سته است: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نخست آنكه تحق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ق حاضر درصدد تخطئه همه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موجود در جامعه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ست، چه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نكه 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چ منصف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تواند عملكرد ارزش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مثبت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رسانه ها، به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ژه رسانه صدا و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ما را ناد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بگ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رد; 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 همگان شاهد هست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كه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جمهور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حوزه ها، عملكرد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مثبت داشته و در جهت روشنگر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امن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جامعه سع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وافر نموده است، حت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موارد، كارها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فرهنگ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مناسب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همچون مجموعه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ـ مذهب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برگرفته از فرهنگ قرآن و جامعه 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 موفق عمل كرده است. اما جامعه متد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 اسلام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ما از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رسانه، كه امامش آن را «دانشگاه عموم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» دانسته و دانشمندان علوم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آن را در شمار عوامل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شخص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ساز قرار داده اند، انتظار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رود كه در جهت تقو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و تحك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اسلام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كه به بركت خون شه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دان و همّت نام آوران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همچون امام راحل(قدس سره) بر جامعه حاكم گرد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اند، تلاش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نما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دوم آنكه، در سطور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ملاحظه گرد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كه رسانه تا چه حد در ناد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گرفتن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حاكم بر جامعه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رگذار بوده و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امدها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ناگوار آن در جامعه مشهودند. اگر امروز محققان اجتماع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بنابر آمار رسم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از افزا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درصد طلاق خبر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دهند و توجه دار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كه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امر در جامعه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صورت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رد كه اعتقاد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نه اش آن است كه «زن با چادر سف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وارد منزل شوهر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شود تا با كفن سف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از آن خارج گردد»، آ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 تأث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مجموعه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را، كه در آن ها پس از اجرا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غه طلاق، دو طرف شاد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 و به هم تبر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 و با 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كام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شوند (!)، ناد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ده گرفت؟ آ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اگر از رسانه عموم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م كه درصد ازدواج كاهش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افته است، ناخودآگاه متوجه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ها و مجموعه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تجرّد را آسا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 و زندگ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مشترك را درگ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 انواع دردسرها و مشكلات معرف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كنند، نخواه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شد؟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اگر در كوچه ها و 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ابان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محلّه و شهرمان شاهد روپوش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كوتاه و گاه مردانه هست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و نسل سوم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ها 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چادر و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 چادرها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باز در برابر ما عبورم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كنند، آ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ا به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اد ظاهر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(= غالب) باز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گران س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نما و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 نم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افت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م؟!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چگونه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كم رنگ شدن فر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ضه امر به معروف و نه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منكر و به تعب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ر </w:t>
      </w:r>
      <w:r w:rsidRPr="00255022">
        <w:rPr>
          <w:rFonts w:cs="B Nazanin" w:hint="cs"/>
          <w:i/>
          <w:iCs/>
          <w:rtl/>
        </w:rPr>
        <w:t>شه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د مطهّر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rtl/>
        </w:rPr>
        <w:t>، اصل اص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 و ركن رك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اسلام را متأثر از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لم و مجموعه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ندان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كه در آن ها باز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 نقش اول در برابر نص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حت و 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رخواه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طرف مقابل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گو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د: «درس اخلاق نده»، «وقت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حرف ها گذشته»، «ا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حرف ها قد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شده»، «بگذار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جوان ها جوان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كنند»!</w:t>
      </w:r>
      <w:bookmarkStart w:id="58" w:name="_58"/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</w:instrText>
      </w:r>
      <w:r w:rsidRPr="00255022">
        <w:rPr>
          <w:rFonts w:cs="B Nazanin"/>
          <w:rtl/>
        </w:rPr>
        <w:instrText xml:space="preserve">58"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vertAlign w:val="superscript"/>
          <w:rtl/>
        </w:rPr>
        <w:t>58</w:t>
      </w:r>
      <w:r w:rsidRPr="00255022">
        <w:rPr>
          <w:rFonts w:cs="B Nazanin"/>
          <w:rtl/>
        </w:rPr>
        <w:fldChar w:fldCharType="end"/>
      </w:r>
      <w:bookmarkEnd w:id="58"/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با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همه، اگر برخ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از رسانه ها را در 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عوامل مؤثر در انحراف از ارزش ها قرار ده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م، كار گزاف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كرده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م؟ باور بر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است كه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جمع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، به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ژه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ارزان ق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مت مثل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ون،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توانند از مهم 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ن، قو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و كارسازتر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عوامل در جهت تقو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ت و تحك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ارزش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اله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در جامعه ما باشند، به 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شرط كه در جهت اهداف و رسالت تع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>ن شده شان عمل كنند.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rtl/>
        </w:rPr>
        <w:t>به 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روز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كه گردانندگان رسانه ها، به 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ژه رسانه ها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صوت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تصو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،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ك بار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 به شرح وظا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ف قانون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و شرع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خود مراجعه نموده، عملكرد خود را در پرتو آن به نظاره بنش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نند. در آن صورت است كه نوشته ها</w:t>
      </w:r>
      <w:r w:rsidR="006C628E">
        <w:rPr>
          <w:rFonts w:cs="B Nazanin" w:hint="cs"/>
          <w:rtl/>
        </w:rPr>
        <w:t>یی</w:t>
      </w:r>
      <w:r w:rsidRPr="00255022">
        <w:rPr>
          <w:rFonts w:cs="B Nazanin" w:hint="cs"/>
          <w:rtl/>
        </w:rPr>
        <w:t xml:space="preserve"> از نوع نوشته حاضر را 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دهنده خود تلقّ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 خواهند نمود.</w:t>
      </w:r>
    </w:p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 w:hint="cs"/>
          <w:b/>
          <w:bCs/>
          <w:rtl/>
        </w:rPr>
        <w:t>پ</w:t>
      </w:r>
      <w:r w:rsidR="006C628E">
        <w:rPr>
          <w:rFonts w:cs="B Nazanin" w:hint="cs"/>
          <w:b/>
          <w:bCs/>
          <w:rtl/>
        </w:rPr>
        <w:t>ی</w:t>
      </w:r>
      <w:r w:rsidRPr="00255022">
        <w:rPr>
          <w:rFonts w:cs="B Nazanin" w:hint="cs"/>
          <w:b/>
          <w:bCs/>
          <w:rtl/>
        </w:rPr>
        <w:t>‌نوشت‌ها</w:t>
      </w:r>
    </w:p>
    <w:p w:rsidR="00A47A11" w:rsidRPr="00255022" w:rsidRDefault="006C0881" w:rsidP="00255022">
      <w:pPr>
        <w:jc w:val="both"/>
        <w:rPr>
          <w:rFonts w:cs="B Nazanin"/>
          <w:rtl/>
        </w:rPr>
      </w:pPr>
      <w:r w:rsidRPr="00255022">
        <w:rPr>
          <w:rFonts w:cs="B Nazanin"/>
        </w:rPr>
        <w:pict>
          <v:rect id="_x0000_i1025" style="width:148.95pt;height:.75pt" o:hrpct="330" o:hralign="right" o:hrstd="t" o:hr="t" fillcolor="#a0a0a0" stroked="f"/>
        </w:pict>
      </w:r>
    </w:p>
    <w:bookmarkStart w:id="59" w:name="1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lastRenderedPageBreak/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1"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1</w:t>
      </w:r>
      <w:r w:rsidRPr="00255022">
        <w:rPr>
          <w:rFonts w:cs="B Nazanin"/>
          <w:rtl/>
        </w:rPr>
        <w:fldChar w:fldCharType="end"/>
      </w:r>
      <w:bookmarkEnd w:id="59"/>
      <w:r w:rsidRPr="00255022">
        <w:rPr>
          <w:rFonts w:cs="B Nazanin" w:hint="cs"/>
          <w:rtl/>
        </w:rPr>
        <w:t xml:space="preserve">ـ بروس كوئن، </w:t>
      </w:r>
      <w:r w:rsidRPr="00255022">
        <w:rPr>
          <w:rFonts w:cs="B Nazanin" w:hint="cs"/>
          <w:i/>
          <w:iCs/>
          <w:rtl/>
        </w:rPr>
        <w:t>مبانى جامعه شناسى</w:t>
      </w:r>
      <w:r w:rsidRPr="00255022">
        <w:rPr>
          <w:rFonts w:cs="B Nazanin" w:hint="cs"/>
          <w:rtl/>
        </w:rPr>
        <w:t>، ترجمه و اقتباس فاضل توسّلى، تهران، سمت، 1372، ص 112.</w:t>
      </w:r>
    </w:p>
    <w:bookmarkStart w:id="60" w:name="2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2"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2</w:t>
      </w:r>
      <w:r w:rsidRPr="00255022">
        <w:rPr>
          <w:rFonts w:cs="B Nazanin"/>
          <w:rtl/>
        </w:rPr>
        <w:fldChar w:fldCharType="end"/>
      </w:r>
      <w:bookmarkEnd w:id="60"/>
      <w:r w:rsidRPr="00255022">
        <w:rPr>
          <w:rFonts w:cs="B Nazanin" w:hint="cs"/>
          <w:rtl/>
        </w:rPr>
        <w:t>ـ ژان كاز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نو، </w:t>
      </w:r>
      <w:r w:rsidRPr="00255022">
        <w:rPr>
          <w:rFonts w:cs="B Nazanin" w:hint="cs"/>
          <w:i/>
          <w:iCs/>
          <w:rtl/>
        </w:rPr>
        <w:t>جامعه شناسى وسا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ل ارتباط جمعى</w:t>
      </w:r>
      <w:r w:rsidRPr="00255022">
        <w:rPr>
          <w:rFonts w:cs="B Nazanin" w:hint="cs"/>
          <w:rtl/>
        </w:rPr>
        <w:t>، ترجمه باقر ساروخانى و منوچهر محسنى، تهران، اطلاعات، ص 155.</w:t>
      </w:r>
    </w:p>
    <w:bookmarkStart w:id="61" w:name="3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3"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3</w:t>
      </w:r>
      <w:r w:rsidRPr="00255022">
        <w:rPr>
          <w:rFonts w:cs="B Nazanin"/>
          <w:rtl/>
        </w:rPr>
        <w:fldChar w:fldCharType="end"/>
      </w:r>
      <w:bookmarkEnd w:id="61"/>
      <w:r w:rsidRPr="00255022">
        <w:rPr>
          <w:rFonts w:cs="B Nazanin" w:hint="cs"/>
          <w:rtl/>
        </w:rPr>
        <w:t xml:space="preserve">ـ جواد فخّار طوسى، </w:t>
      </w:r>
      <w:r w:rsidRPr="00255022">
        <w:rPr>
          <w:rFonts w:cs="B Nazanin" w:hint="cs"/>
          <w:i/>
          <w:iCs/>
          <w:rtl/>
        </w:rPr>
        <w:t>امام خم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نى و رسانه هاى گروهى</w:t>
      </w:r>
      <w:r w:rsidRPr="00255022">
        <w:rPr>
          <w:rFonts w:cs="B Nazanin" w:hint="cs"/>
          <w:rtl/>
        </w:rPr>
        <w:t>، مؤسسه تنظ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و نشر آثار امام خم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نى (ره)، 1381، ص 3.</w:t>
      </w:r>
    </w:p>
    <w:bookmarkStart w:id="62" w:name="4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4"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4</w:t>
      </w:r>
      <w:r w:rsidRPr="00255022">
        <w:rPr>
          <w:rFonts w:cs="B Nazanin"/>
          <w:rtl/>
        </w:rPr>
        <w:fldChar w:fldCharType="end"/>
      </w:r>
      <w:bookmarkEnd w:id="62"/>
      <w:r w:rsidRPr="00255022">
        <w:rPr>
          <w:rFonts w:cs="B Nazanin" w:hint="cs"/>
          <w:rtl/>
        </w:rPr>
        <w:t>ـ بروس كوئن،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ن، ص 112.</w:t>
      </w:r>
    </w:p>
    <w:bookmarkStart w:id="63" w:name="5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5"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5</w:t>
      </w:r>
      <w:r w:rsidRPr="00255022">
        <w:rPr>
          <w:rFonts w:cs="B Nazanin"/>
          <w:rtl/>
        </w:rPr>
        <w:fldChar w:fldCharType="end"/>
      </w:r>
      <w:bookmarkEnd w:id="63"/>
      <w:r w:rsidRPr="00255022">
        <w:rPr>
          <w:rFonts w:cs="B Nazanin" w:hint="cs"/>
          <w:rtl/>
        </w:rPr>
        <w:t xml:space="preserve">ـ باقر ساروخانى، </w:t>
      </w:r>
      <w:r w:rsidRPr="00255022">
        <w:rPr>
          <w:rFonts w:cs="B Nazanin" w:hint="cs"/>
          <w:i/>
          <w:iCs/>
          <w:rtl/>
        </w:rPr>
        <w:t>جامعه شناسى ارتباطات</w:t>
      </w:r>
      <w:r w:rsidRPr="00255022">
        <w:rPr>
          <w:rFonts w:cs="B Nazanin" w:hint="cs"/>
          <w:rtl/>
        </w:rPr>
        <w:t>، تهران، اطلاعات، 1372، ص 177.</w:t>
      </w:r>
    </w:p>
    <w:bookmarkStart w:id="64" w:name="6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6"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6</w:t>
      </w:r>
      <w:r w:rsidRPr="00255022">
        <w:rPr>
          <w:rFonts w:cs="B Nazanin"/>
          <w:rtl/>
        </w:rPr>
        <w:fldChar w:fldCharType="end"/>
      </w:r>
      <w:bookmarkEnd w:id="64"/>
      <w:r w:rsidRPr="00255022">
        <w:rPr>
          <w:rFonts w:cs="B Nazanin" w:hint="cs"/>
          <w:rtl/>
        </w:rPr>
        <w:t>ـ جمعى از نو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سندگان، </w:t>
      </w:r>
      <w:r w:rsidRPr="00255022">
        <w:rPr>
          <w:rFonts w:cs="B Nazanin" w:hint="cs"/>
          <w:i/>
          <w:iCs/>
          <w:rtl/>
        </w:rPr>
        <w:t>زم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نه روان شناسى</w:t>
      </w:r>
      <w:r w:rsidRPr="00255022">
        <w:rPr>
          <w:rFonts w:cs="B Nazanin" w:hint="cs"/>
          <w:rtl/>
        </w:rPr>
        <w:t>، ترجمه سع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شاملو و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گران، تهران، رشد، ج 2، ص 73.</w:t>
      </w:r>
    </w:p>
    <w:bookmarkStart w:id="65" w:name="7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7"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7</w:t>
      </w:r>
      <w:r w:rsidRPr="00255022">
        <w:rPr>
          <w:rFonts w:cs="B Nazanin"/>
          <w:rtl/>
        </w:rPr>
        <w:fldChar w:fldCharType="end"/>
      </w:r>
      <w:bookmarkEnd w:id="65"/>
      <w:r w:rsidRPr="00255022">
        <w:rPr>
          <w:rFonts w:cs="B Nazanin" w:hint="cs"/>
          <w:rtl/>
        </w:rPr>
        <w:t>ـ محمدحسن 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مورى، </w:t>
      </w:r>
      <w:r w:rsidRPr="00255022">
        <w:rPr>
          <w:rFonts w:cs="B Nazanin" w:hint="cs"/>
          <w:i/>
          <w:iCs/>
          <w:rtl/>
        </w:rPr>
        <w:t>رسانه هاى آموزشى</w:t>
      </w:r>
      <w:r w:rsidRPr="00255022">
        <w:rPr>
          <w:rFonts w:cs="B Nazanin" w:hint="cs"/>
          <w:rtl/>
        </w:rPr>
        <w:t>، 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راز، ساسان، 1377، ص 10.</w:t>
      </w:r>
    </w:p>
    <w:bookmarkStart w:id="66" w:name="8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8"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8</w:t>
      </w:r>
      <w:r w:rsidRPr="00255022">
        <w:rPr>
          <w:rFonts w:cs="B Nazanin"/>
          <w:rtl/>
        </w:rPr>
        <w:fldChar w:fldCharType="end"/>
      </w:r>
      <w:bookmarkEnd w:id="66"/>
      <w:r w:rsidRPr="00255022">
        <w:rPr>
          <w:rFonts w:cs="B Nazanin" w:hint="cs"/>
          <w:rtl/>
        </w:rPr>
        <w:t>ـ همان، ص 16.</w:t>
      </w:r>
    </w:p>
    <w:bookmarkStart w:id="67" w:name="9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9"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9</w:t>
      </w:r>
      <w:r w:rsidRPr="00255022">
        <w:rPr>
          <w:rFonts w:cs="B Nazanin"/>
          <w:rtl/>
        </w:rPr>
        <w:fldChar w:fldCharType="end"/>
      </w:r>
      <w:bookmarkEnd w:id="67"/>
      <w:r w:rsidRPr="00255022">
        <w:rPr>
          <w:rFonts w:cs="B Nazanin" w:hint="cs"/>
          <w:rtl/>
        </w:rPr>
        <w:t>ـ همان، ص 14.</w:t>
      </w:r>
    </w:p>
    <w:bookmarkStart w:id="68" w:name="10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10"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10</w:t>
      </w:r>
      <w:r w:rsidRPr="00255022">
        <w:rPr>
          <w:rFonts w:cs="B Nazanin"/>
          <w:rtl/>
        </w:rPr>
        <w:fldChar w:fldCharType="end"/>
      </w:r>
      <w:bookmarkEnd w:id="68"/>
      <w:r w:rsidRPr="00255022">
        <w:rPr>
          <w:rFonts w:cs="B Nazanin" w:hint="cs"/>
          <w:rtl/>
        </w:rPr>
        <w:t>ـ مهدى محسن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ان راد، </w:t>
      </w:r>
      <w:r w:rsidRPr="00255022">
        <w:rPr>
          <w:rFonts w:cs="B Nazanin" w:hint="cs"/>
          <w:i/>
          <w:iCs/>
          <w:rtl/>
        </w:rPr>
        <w:t>ارتباط شناسى</w:t>
      </w:r>
      <w:r w:rsidRPr="00255022">
        <w:rPr>
          <w:rFonts w:cs="B Nazanin" w:hint="cs"/>
          <w:rtl/>
        </w:rPr>
        <w:t>، تهران، سروش، 1380، ص 62.</w:t>
      </w:r>
    </w:p>
    <w:bookmarkStart w:id="69" w:name="11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11"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11</w:t>
      </w:r>
      <w:r w:rsidRPr="00255022">
        <w:rPr>
          <w:rFonts w:cs="B Nazanin"/>
          <w:rtl/>
        </w:rPr>
        <w:fldChar w:fldCharType="end"/>
      </w:r>
      <w:bookmarkEnd w:id="69"/>
      <w:r w:rsidRPr="00255022">
        <w:rPr>
          <w:rFonts w:cs="B Nazanin" w:hint="cs"/>
          <w:rtl/>
        </w:rPr>
        <w:t xml:space="preserve">ـ على محمد نقوى، </w:t>
      </w:r>
      <w:r w:rsidRPr="00255022">
        <w:rPr>
          <w:rFonts w:cs="B Nazanin" w:hint="cs"/>
          <w:i/>
          <w:iCs/>
          <w:rtl/>
        </w:rPr>
        <w:t>جامعه شناسى غربگرا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ى</w:t>
      </w:r>
      <w:r w:rsidRPr="00255022">
        <w:rPr>
          <w:rFonts w:cs="B Nazanin" w:hint="cs"/>
          <w:rtl/>
        </w:rPr>
        <w:t>، تهران، 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ركب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ر، 1363، ج 1، ص 171.</w:t>
      </w:r>
    </w:p>
    <w:bookmarkStart w:id="70" w:name="12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12"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12</w:t>
      </w:r>
      <w:r w:rsidRPr="00255022">
        <w:rPr>
          <w:rFonts w:cs="B Nazanin"/>
          <w:rtl/>
        </w:rPr>
        <w:fldChar w:fldCharType="end"/>
      </w:r>
      <w:bookmarkEnd w:id="70"/>
      <w:r w:rsidRPr="00255022">
        <w:rPr>
          <w:rFonts w:cs="B Nazanin" w:hint="cs"/>
          <w:rtl/>
        </w:rPr>
        <w:t>ـ محمدحسن 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 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مورى،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ن، ص 192.</w:t>
      </w:r>
    </w:p>
    <w:bookmarkStart w:id="71" w:name="13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13"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13</w:t>
      </w:r>
      <w:r w:rsidRPr="00255022">
        <w:rPr>
          <w:rFonts w:cs="B Nazanin"/>
          <w:rtl/>
        </w:rPr>
        <w:fldChar w:fldCharType="end"/>
      </w:r>
      <w:bookmarkEnd w:id="71"/>
      <w:r w:rsidRPr="00255022">
        <w:rPr>
          <w:rFonts w:cs="B Nazanin" w:hint="cs"/>
          <w:rtl/>
        </w:rPr>
        <w:t>ـ امام خم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نى، </w:t>
      </w:r>
      <w:r w:rsidRPr="00255022">
        <w:rPr>
          <w:rFonts w:cs="B Nazanin" w:hint="cs"/>
          <w:i/>
          <w:iCs/>
          <w:rtl/>
        </w:rPr>
        <w:t>صح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فه نور</w:t>
      </w:r>
      <w:r w:rsidRPr="00255022">
        <w:rPr>
          <w:rFonts w:cs="B Nazanin" w:hint="cs"/>
          <w:rtl/>
        </w:rPr>
        <w:t>، مؤسسه تنظ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م نشر و آثار امام خم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نى (ره)، ج 9، ص 456.</w:t>
      </w:r>
    </w:p>
    <w:bookmarkStart w:id="72" w:name="14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14"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14</w:t>
      </w:r>
      <w:r w:rsidRPr="00255022">
        <w:rPr>
          <w:rFonts w:cs="B Nazanin"/>
          <w:rtl/>
        </w:rPr>
        <w:fldChar w:fldCharType="end"/>
      </w:r>
      <w:bookmarkEnd w:id="72"/>
      <w:r w:rsidRPr="00255022">
        <w:rPr>
          <w:rFonts w:cs="B Nazanin" w:hint="cs"/>
          <w:rtl/>
        </w:rPr>
        <w:t>ـ ر.ك: ژان كاز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نو، </w:t>
      </w:r>
      <w:r w:rsidRPr="00255022">
        <w:rPr>
          <w:rFonts w:cs="B Nazanin" w:hint="cs"/>
          <w:i/>
          <w:iCs/>
          <w:rtl/>
        </w:rPr>
        <w:t>قدرت تلو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ز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ون</w:t>
      </w:r>
      <w:r w:rsidRPr="00255022">
        <w:rPr>
          <w:rFonts w:cs="B Nazanin" w:hint="cs"/>
          <w:rtl/>
        </w:rPr>
        <w:t>، ترجمه على اسدى، تهران، 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ركب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ر.</w:t>
      </w:r>
    </w:p>
    <w:bookmarkStart w:id="73" w:name="15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15"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15</w:t>
      </w:r>
      <w:r w:rsidRPr="00255022">
        <w:rPr>
          <w:rFonts w:cs="B Nazanin"/>
          <w:rtl/>
        </w:rPr>
        <w:fldChar w:fldCharType="end"/>
      </w:r>
      <w:bookmarkEnd w:id="73"/>
      <w:r w:rsidRPr="00255022">
        <w:rPr>
          <w:rFonts w:cs="B Nazanin" w:hint="cs"/>
          <w:rtl/>
        </w:rPr>
        <w:t>ـ آلو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 تافلر، </w:t>
      </w:r>
      <w:r w:rsidRPr="00255022">
        <w:rPr>
          <w:rFonts w:cs="B Nazanin" w:hint="cs"/>
          <w:i/>
          <w:iCs/>
          <w:rtl/>
        </w:rPr>
        <w:t>موج سوم</w:t>
      </w:r>
      <w:r w:rsidRPr="00255022">
        <w:rPr>
          <w:rFonts w:cs="B Nazanin" w:hint="cs"/>
          <w:rtl/>
        </w:rPr>
        <w:t>، ترجمه شه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ندخت خوارزمى، تهران، فاخته، 1375، ص 314 به بعد.</w:t>
      </w:r>
    </w:p>
    <w:bookmarkStart w:id="74" w:name="16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16"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16</w:t>
      </w:r>
      <w:r w:rsidRPr="00255022">
        <w:rPr>
          <w:rFonts w:cs="B Nazanin"/>
          <w:rtl/>
        </w:rPr>
        <w:fldChar w:fldCharType="end"/>
      </w:r>
      <w:bookmarkEnd w:id="74"/>
      <w:r w:rsidRPr="00255022">
        <w:rPr>
          <w:rFonts w:cs="B Nazanin" w:hint="cs"/>
          <w:rtl/>
        </w:rPr>
        <w:t>ـ جواد فخّار طوسى،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ن، ص 5.</w:t>
      </w:r>
    </w:p>
    <w:bookmarkStart w:id="75" w:name="17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17"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17</w:t>
      </w:r>
      <w:r w:rsidRPr="00255022">
        <w:rPr>
          <w:rFonts w:cs="B Nazanin"/>
          <w:rtl/>
        </w:rPr>
        <w:fldChar w:fldCharType="end"/>
      </w:r>
      <w:bookmarkEnd w:id="75"/>
      <w:r w:rsidRPr="00255022">
        <w:rPr>
          <w:rFonts w:cs="B Nazanin" w:hint="cs"/>
          <w:rtl/>
        </w:rPr>
        <w:t>ـ باقر ساروخانى،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ن، ص 65.</w:t>
      </w:r>
    </w:p>
    <w:bookmarkStart w:id="76" w:name="18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18"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18</w:t>
      </w:r>
      <w:r w:rsidRPr="00255022">
        <w:rPr>
          <w:rFonts w:cs="B Nazanin"/>
          <w:rtl/>
        </w:rPr>
        <w:fldChar w:fldCharType="end"/>
      </w:r>
      <w:bookmarkEnd w:id="76"/>
      <w:r w:rsidRPr="00255022">
        <w:rPr>
          <w:rFonts w:cs="B Nazanin" w:hint="cs"/>
          <w:rtl/>
        </w:rPr>
        <w:t>ـ همان، ص 83.</w:t>
      </w:r>
    </w:p>
    <w:bookmarkStart w:id="77" w:name="19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19"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19</w:t>
      </w:r>
      <w:r w:rsidRPr="00255022">
        <w:rPr>
          <w:rFonts w:cs="B Nazanin"/>
          <w:rtl/>
        </w:rPr>
        <w:fldChar w:fldCharType="end"/>
      </w:r>
      <w:bookmarkEnd w:id="77"/>
      <w:r w:rsidRPr="00255022">
        <w:rPr>
          <w:rFonts w:cs="B Nazanin" w:hint="cs"/>
          <w:rtl/>
        </w:rPr>
        <w:t>ـ امام خم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نى،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ن، ج 6، ص 399.</w:t>
      </w:r>
    </w:p>
    <w:bookmarkStart w:id="78" w:name="20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20"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20</w:t>
      </w:r>
      <w:r w:rsidRPr="00255022">
        <w:rPr>
          <w:rFonts w:cs="B Nazanin"/>
          <w:rtl/>
        </w:rPr>
        <w:fldChar w:fldCharType="end"/>
      </w:r>
      <w:bookmarkEnd w:id="78"/>
      <w:r w:rsidRPr="00255022">
        <w:rPr>
          <w:rFonts w:cs="B Nazanin" w:hint="cs"/>
          <w:rtl/>
        </w:rPr>
        <w:t>ـ جمعى از طلاب و روحان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ان، </w:t>
      </w:r>
      <w:r w:rsidRPr="00255022">
        <w:rPr>
          <w:rFonts w:cs="B Nazanin" w:hint="cs"/>
          <w:i/>
          <w:iCs/>
          <w:rtl/>
        </w:rPr>
        <w:t xml:space="preserve">آزادى 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ا توطئه</w:t>
      </w:r>
      <w:r w:rsidRPr="00255022">
        <w:rPr>
          <w:rFonts w:cs="B Nazanin" w:hint="cs"/>
          <w:rtl/>
        </w:rPr>
        <w:t>، قم، 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ض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ه، 1379، ص 100.</w:t>
      </w:r>
    </w:p>
    <w:bookmarkStart w:id="79" w:name="21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21"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21</w:t>
      </w:r>
      <w:r w:rsidRPr="00255022">
        <w:rPr>
          <w:rFonts w:cs="B Nazanin"/>
          <w:rtl/>
        </w:rPr>
        <w:fldChar w:fldCharType="end"/>
      </w:r>
      <w:bookmarkEnd w:id="79"/>
      <w:r w:rsidRPr="00255022">
        <w:rPr>
          <w:rFonts w:cs="B Nazanin" w:hint="cs"/>
          <w:rtl/>
        </w:rPr>
        <w:t>ـ همان.</w:t>
      </w:r>
    </w:p>
    <w:bookmarkStart w:id="80" w:name="22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22"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22</w:t>
      </w:r>
      <w:r w:rsidRPr="00255022">
        <w:rPr>
          <w:rFonts w:cs="B Nazanin"/>
          <w:rtl/>
        </w:rPr>
        <w:fldChar w:fldCharType="end"/>
      </w:r>
      <w:bookmarkEnd w:id="80"/>
      <w:r w:rsidRPr="00255022">
        <w:rPr>
          <w:rFonts w:cs="B Nazanin" w:hint="cs"/>
          <w:rtl/>
        </w:rPr>
        <w:t>ـ مج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د محمّدى، </w:t>
      </w:r>
      <w:r w:rsidRPr="00255022">
        <w:rPr>
          <w:rFonts w:cs="B Nazanin" w:hint="cs"/>
          <w:i/>
          <w:iCs/>
          <w:rtl/>
        </w:rPr>
        <w:t>هفته نامه آبان</w:t>
      </w:r>
      <w:r w:rsidRPr="00255022">
        <w:rPr>
          <w:rFonts w:cs="B Nazanin" w:hint="cs"/>
          <w:rtl/>
        </w:rPr>
        <w:t>، ش 100، ص 3.</w:t>
      </w:r>
    </w:p>
    <w:bookmarkStart w:id="81" w:name="23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lastRenderedPageBreak/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23"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23</w:t>
      </w:r>
      <w:r w:rsidRPr="00255022">
        <w:rPr>
          <w:rFonts w:cs="B Nazanin"/>
          <w:rtl/>
        </w:rPr>
        <w:fldChar w:fldCharType="end"/>
      </w:r>
      <w:bookmarkEnd w:id="81"/>
      <w:r w:rsidRPr="00255022">
        <w:rPr>
          <w:rFonts w:cs="B Nazanin" w:hint="cs"/>
          <w:rtl/>
        </w:rPr>
        <w:t>ـ محسن كد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ور، </w:t>
      </w:r>
      <w:r w:rsidRPr="00255022">
        <w:rPr>
          <w:rFonts w:cs="B Nazanin" w:hint="cs"/>
          <w:i/>
          <w:iCs/>
          <w:rtl/>
        </w:rPr>
        <w:t>روزنامه صبح امروز</w:t>
      </w:r>
      <w:r w:rsidRPr="00255022">
        <w:rPr>
          <w:rFonts w:cs="B Nazanin" w:hint="cs"/>
          <w:rtl/>
        </w:rPr>
        <w:t>، 11/11/78، ص 6.</w:t>
      </w:r>
    </w:p>
    <w:bookmarkStart w:id="82" w:name="24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24"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24</w:t>
      </w:r>
      <w:r w:rsidRPr="00255022">
        <w:rPr>
          <w:rFonts w:cs="B Nazanin"/>
          <w:rtl/>
        </w:rPr>
        <w:fldChar w:fldCharType="end"/>
      </w:r>
      <w:bookmarkEnd w:id="82"/>
      <w:r w:rsidRPr="00255022">
        <w:rPr>
          <w:rFonts w:cs="B Nazanin" w:hint="cs"/>
          <w:rtl/>
        </w:rPr>
        <w:t>ـ ر.ك: نگارنده، «علل ناد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ده گرفتن ارزش ها»، مجله </w:t>
      </w:r>
      <w:r w:rsidRPr="00255022">
        <w:rPr>
          <w:rFonts w:cs="B Nazanin" w:hint="cs"/>
          <w:i/>
          <w:iCs/>
          <w:rtl/>
        </w:rPr>
        <w:t>معرفت</w:t>
      </w:r>
      <w:r w:rsidRPr="00255022">
        <w:rPr>
          <w:rFonts w:cs="B Nazanin" w:hint="cs"/>
          <w:rtl/>
        </w:rPr>
        <w:t>، ش 72، ص 9.</w:t>
      </w:r>
    </w:p>
    <w:bookmarkStart w:id="83" w:name="25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25"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25</w:t>
      </w:r>
      <w:r w:rsidRPr="00255022">
        <w:rPr>
          <w:rFonts w:cs="B Nazanin"/>
          <w:rtl/>
        </w:rPr>
        <w:fldChar w:fldCharType="end"/>
      </w:r>
      <w:bookmarkEnd w:id="83"/>
      <w:r w:rsidRPr="00255022">
        <w:rPr>
          <w:rFonts w:cs="B Nazanin" w:hint="cs"/>
          <w:rtl/>
        </w:rPr>
        <w:t xml:space="preserve">ـ ر.ك: روزنامه </w:t>
      </w:r>
      <w:r w:rsidRPr="00255022">
        <w:rPr>
          <w:rFonts w:cs="B Nazanin" w:hint="cs"/>
          <w:i/>
          <w:iCs/>
          <w:rtl/>
        </w:rPr>
        <w:t>عصر آزادگان</w:t>
      </w:r>
      <w:r w:rsidRPr="00255022">
        <w:rPr>
          <w:rFonts w:cs="B Nazanin" w:hint="cs"/>
          <w:rtl/>
        </w:rPr>
        <w:t>، 16/1/79، ص 7.</w:t>
      </w:r>
    </w:p>
    <w:bookmarkStart w:id="84" w:name="26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26"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26</w:t>
      </w:r>
      <w:r w:rsidRPr="00255022">
        <w:rPr>
          <w:rFonts w:cs="B Nazanin"/>
          <w:rtl/>
        </w:rPr>
        <w:fldChar w:fldCharType="end"/>
      </w:r>
      <w:bookmarkEnd w:id="84"/>
      <w:r w:rsidRPr="00255022">
        <w:rPr>
          <w:rFonts w:cs="B Nazanin" w:hint="cs"/>
          <w:rtl/>
        </w:rPr>
        <w:t xml:space="preserve">ـ محمّد مجتهد شبسترى، </w:t>
      </w:r>
      <w:r w:rsidRPr="00255022">
        <w:rPr>
          <w:rFonts w:cs="B Nazanin" w:hint="cs"/>
          <w:i/>
          <w:iCs/>
          <w:rtl/>
        </w:rPr>
        <w:t>ماهنامه زنان</w:t>
      </w:r>
      <w:r w:rsidRPr="00255022">
        <w:rPr>
          <w:rFonts w:cs="B Nazanin" w:hint="cs"/>
          <w:rtl/>
        </w:rPr>
        <w:t>، ش 57 (آبان 1378)، ص 21ـ22.</w:t>
      </w:r>
    </w:p>
    <w:bookmarkStart w:id="85" w:name="27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27"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27</w:t>
      </w:r>
      <w:r w:rsidRPr="00255022">
        <w:rPr>
          <w:rFonts w:cs="B Nazanin"/>
          <w:rtl/>
        </w:rPr>
        <w:fldChar w:fldCharType="end"/>
      </w:r>
      <w:bookmarkEnd w:id="85"/>
      <w:r w:rsidRPr="00255022">
        <w:rPr>
          <w:rFonts w:cs="B Nazanin" w:hint="cs"/>
          <w:rtl/>
        </w:rPr>
        <w:t>ـ عبدالكر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م سروش، </w:t>
      </w:r>
      <w:r w:rsidRPr="00255022">
        <w:rPr>
          <w:rFonts w:cs="B Nazanin" w:hint="cs"/>
          <w:i/>
          <w:iCs/>
          <w:rtl/>
        </w:rPr>
        <w:t>ماهنامه زنان</w:t>
      </w:r>
      <w:r w:rsidRPr="00255022">
        <w:rPr>
          <w:rFonts w:cs="B Nazanin" w:hint="cs"/>
          <w:rtl/>
        </w:rPr>
        <w:t>، ش 59 (دى ماه 1378)، ص 33 به بعد.</w:t>
      </w:r>
    </w:p>
    <w:bookmarkStart w:id="86" w:name="28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28"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28</w:t>
      </w:r>
      <w:r w:rsidRPr="00255022">
        <w:rPr>
          <w:rFonts w:cs="B Nazanin"/>
          <w:rtl/>
        </w:rPr>
        <w:fldChar w:fldCharType="end"/>
      </w:r>
      <w:bookmarkEnd w:id="86"/>
      <w:r w:rsidRPr="00255022">
        <w:rPr>
          <w:rFonts w:cs="B Nazanin" w:hint="cs"/>
          <w:rtl/>
        </w:rPr>
        <w:t>ـ عبدالكر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م سروش، روزنامه </w:t>
      </w:r>
      <w:r w:rsidRPr="00255022">
        <w:rPr>
          <w:rFonts w:cs="B Nazanin" w:hint="cs"/>
          <w:i/>
          <w:iCs/>
          <w:rtl/>
        </w:rPr>
        <w:t>ا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ران</w:t>
      </w:r>
      <w:r w:rsidRPr="00255022">
        <w:rPr>
          <w:rFonts w:cs="B Nazanin" w:hint="cs"/>
          <w:rtl/>
        </w:rPr>
        <w:t>، دى ماه 1377.</w:t>
      </w:r>
    </w:p>
    <w:bookmarkStart w:id="87" w:name="29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29"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29</w:t>
      </w:r>
      <w:r w:rsidRPr="00255022">
        <w:rPr>
          <w:rFonts w:cs="B Nazanin"/>
          <w:rtl/>
        </w:rPr>
        <w:fldChar w:fldCharType="end"/>
      </w:r>
      <w:bookmarkEnd w:id="87"/>
      <w:r w:rsidRPr="00255022">
        <w:rPr>
          <w:rFonts w:cs="B Nazanin" w:hint="cs"/>
          <w:rtl/>
        </w:rPr>
        <w:t xml:space="preserve">ـ ر.ك: هفته نامه </w:t>
      </w:r>
      <w:r w:rsidRPr="00255022">
        <w:rPr>
          <w:rFonts w:cs="B Nazanin" w:hint="cs"/>
          <w:i/>
          <w:iCs/>
          <w:rtl/>
        </w:rPr>
        <w:t>پ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ام هاجر</w:t>
      </w:r>
      <w:r w:rsidRPr="00255022">
        <w:rPr>
          <w:rFonts w:cs="B Nazanin" w:hint="cs"/>
          <w:rtl/>
        </w:rPr>
        <w:t>، ش 310، 16/1/79، ص 6.</w:t>
      </w:r>
    </w:p>
    <w:bookmarkStart w:id="88" w:name="30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30"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30</w:t>
      </w:r>
      <w:r w:rsidRPr="00255022">
        <w:rPr>
          <w:rFonts w:cs="B Nazanin"/>
          <w:rtl/>
        </w:rPr>
        <w:fldChar w:fldCharType="end"/>
      </w:r>
      <w:bookmarkEnd w:id="88"/>
      <w:r w:rsidRPr="00255022">
        <w:rPr>
          <w:rFonts w:cs="B Nazanin" w:hint="cs"/>
          <w:rtl/>
        </w:rPr>
        <w:t xml:space="preserve">ـ محمّد مجتهد شبسترى، روزنامه </w:t>
      </w:r>
      <w:r w:rsidRPr="00255022">
        <w:rPr>
          <w:rFonts w:cs="B Nazanin" w:hint="cs"/>
          <w:i/>
          <w:iCs/>
          <w:rtl/>
        </w:rPr>
        <w:t>پ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ام آزادى</w:t>
      </w:r>
      <w:r w:rsidRPr="00255022">
        <w:rPr>
          <w:rFonts w:cs="B Nazanin" w:hint="cs"/>
          <w:rtl/>
        </w:rPr>
        <w:t>، 28/1/79، ص 3.</w:t>
      </w:r>
    </w:p>
    <w:bookmarkStart w:id="89" w:name="31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31"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31</w:t>
      </w:r>
      <w:r w:rsidRPr="00255022">
        <w:rPr>
          <w:rFonts w:cs="B Nazanin"/>
          <w:rtl/>
        </w:rPr>
        <w:fldChar w:fldCharType="end"/>
      </w:r>
      <w:bookmarkEnd w:id="89"/>
      <w:r w:rsidRPr="00255022">
        <w:rPr>
          <w:rFonts w:cs="B Nazanin" w:hint="cs"/>
          <w:rtl/>
        </w:rPr>
        <w:t xml:space="preserve">ـ عزت اللّه سحابى، روزنامه </w:t>
      </w:r>
      <w:r w:rsidRPr="00255022">
        <w:rPr>
          <w:rFonts w:cs="B Nazanin" w:hint="cs"/>
          <w:i/>
          <w:iCs/>
          <w:rtl/>
        </w:rPr>
        <w:t>فتح</w:t>
      </w:r>
      <w:r w:rsidRPr="00255022">
        <w:rPr>
          <w:rFonts w:cs="B Nazanin" w:hint="cs"/>
          <w:rtl/>
        </w:rPr>
        <w:t>، 20/11/78، ص 7.</w:t>
      </w:r>
    </w:p>
    <w:bookmarkStart w:id="90" w:name="32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32"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32</w:t>
      </w:r>
      <w:r w:rsidRPr="00255022">
        <w:rPr>
          <w:rFonts w:cs="B Nazanin"/>
          <w:rtl/>
        </w:rPr>
        <w:fldChar w:fldCharType="end"/>
      </w:r>
      <w:bookmarkEnd w:id="90"/>
      <w:r w:rsidRPr="00255022">
        <w:rPr>
          <w:rFonts w:cs="B Nazanin" w:hint="cs"/>
          <w:rtl/>
        </w:rPr>
        <w:t>ـ عبدالكر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م سروش، ماهنامه </w:t>
      </w:r>
      <w:r w:rsidRPr="00255022">
        <w:rPr>
          <w:rFonts w:cs="B Nazanin" w:hint="cs"/>
          <w:i/>
          <w:iCs/>
          <w:rtl/>
        </w:rPr>
        <w:t>زنان</w:t>
      </w:r>
      <w:r w:rsidRPr="00255022">
        <w:rPr>
          <w:rFonts w:cs="B Nazanin" w:hint="cs"/>
          <w:rtl/>
        </w:rPr>
        <w:t>، ش 59 (دى ماه 1378)، ص 33 به بعد.</w:t>
      </w:r>
    </w:p>
    <w:bookmarkStart w:id="91" w:name="33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33"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33</w:t>
      </w:r>
      <w:r w:rsidRPr="00255022">
        <w:rPr>
          <w:rFonts w:cs="B Nazanin"/>
          <w:rtl/>
        </w:rPr>
        <w:fldChar w:fldCharType="end"/>
      </w:r>
      <w:bookmarkEnd w:id="91"/>
      <w:r w:rsidRPr="00255022">
        <w:rPr>
          <w:rFonts w:cs="B Nazanin" w:hint="cs"/>
          <w:rtl/>
        </w:rPr>
        <w:t>ـ نوش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 احمدى خراسانى، ماهنامه </w:t>
      </w:r>
      <w:r w:rsidRPr="00255022">
        <w:rPr>
          <w:rFonts w:cs="B Nazanin" w:hint="cs"/>
          <w:i/>
          <w:iCs/>
          <w:rtl/>
        </w:rPr>
        <w:t>جامعه سالم</w:t>
      </w:r>
      <w:r w:rsidRPr="00255022">
        <w:rPr>
          <w:rFonts w:cs="B Nazanin" w:hint="cs"/>
          <w:rtl/>
        </w:rPr>
        <w:t>، ت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رماه 1377.</w:t>
      </w:r>
    </w:p>
    <w:bookmarkStart w:id="92" w:name="34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34"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34</w:t>
      </w:r>
      <w:r w:rsidRPr="00255022">
        <w:rPr>
          <w:rFonts w:cs="B Nazanin"/>
          <w:rtl/>
        </w:rPr>
        <w:fldChar w:fldCharType="end"/>
      </w:r>
      <w:bookmarkEnd w:id="92"/>
      <w:r w:rsidRPr="00255022">
        <w:rPr>
          <w:rFonts w:cs="B Nazanin" w:hint="cs"/>
          <w:rtl/>
        </w:rPr>
        <w:t>ـ عبدالكر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م سروش، روزنامه </w:t>
      </w:r>
      <w:r w:rsidRPr="00255022">
        <w:rPr>
          <w:rFonts w:cs="B Nazanin" w:hint="cs"/>
          <w:i/>
          <w:iCs/>
          <w:rtl/>
        </w:rPr>
        <w:t>نشاط</w:t>
      </w:r>
      <w:r w:rsidRPr="00255022">
        <w:rPr>
          <w:rFonts w:cs="B Nazanin" w:hint="cs"/>
          <w:rtl/>
        </w:rPr>
        <w:t xml:space="preserve">، خردادماه 1378 به نقل از كتاب </w:t>
      </w:r>
      <w:r w:rsidRPr="00255022">
        <w:rPr>
          <w:rFonts w:cs="B Nazanin" w:hint="cs"/>
          <w:i/>
          <w:iCs/>
          <w:rtl/>
        </w:rPr>
        <w:t xml:space="preserve">آزادى 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ا توطئه</w:t>
      </w:r>
      <w:r w:rsidRPr="00255022">
        <w:rPr>
          <w:rFonts w:cs="B Nazanin" w:hint="cs"/>
          <w:rtl/>
        </w:rPr>
        <w:t>، ص 124.</w:t>
      </w:r>
    </w:p>
    <w:bookmarkStart w:id="93" w:name="35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35"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35</w:t>
      </w:r>
      <w:r w:rsidRPr="00255022">
        <w:rPr>
          <w:rFonts w:cs="B Nazanin"/>
          <w:rtl/>
        </w:rPr>
        <w:fldChar w:fldCharType="end"/>
      </w:r>
      <w:bookmarkEnd w:id="93"/>
      <w:r w:rsidRPr="00255022">
        <w:rPr>
          <w:rFonts w:cs="B Nazanin" w:hint="cs"/>
          <w:rtl/>
        </w:rPr>
        <w:t xml:space="preserve">ـ ر.ك: هفته نامه </w:t>
      </w:r>
      <w:r w:rsidRPr="00255022">
        <w:rPr>
          <w:rFonts w:cs="B Nazanin" w:hint="cs"/>
          <w:i/>
          <w:iCs/>
          <w:rtl/>
        </w:rPr>
        <w:t>پ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ام هاجر</w:t>
      </w:r>
      <w:r w:rsidRPr="00255022">
        <w:rPr>
          <w:rFonts w:cs="B Nazanin" w:hint="cs"/>
          <w:rtl/>
        </w:rPr>
        <w:t>، ش 11، 23/1/79، ص 2.</w:t>
      </w:r>
    </w:p>
    <w:bookmarkStart w:id="94" w:name="36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36"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36</w:t>
      </w:r>
      <w:r w:rsidRPr="00255022">
        <w:rPr>
          <w:rFonts w:cs="B Nazanin"/>
          <w:rtl/>
        </w:rPr>
        <w:fldChar w:fldCharType="end"/>
      </w:r>
      <w:bookmarkEnd w:id="94"/>
      <w:r w:rsidRPr="00255022">
        <w:rPr>
          <w:rFonts w:cs="B Nazanin" w:hint="cs"/>
          <w:rtl/>
        </w:rPr>
        <w:t>ـ محمّدسع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 حنا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ى كاشانى، ماهنامه </w:t>
      </w:r>
      <w:r w:rsidRPr="00255022">
        <w:rPr>
          <w:rFonts w:cs="B Nazanin" w:hint="cs"/>
          <w:i/>
          <w:iCs/>
          <w:rtl/>
        </w:rPr>
        <w:t>ك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ان</w:t>
      </w:r>
      <w:r w:rsidRPr="00255022">
        <w:rPr>
          <w:rFonts w:cs="B Nazanin" w:hint="cs"/>
          <w:rtl/>
        </w:rPr>
        <w:t>، فرورد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 1378.</w:t>
      </w:r>
    </w:p>
    <w:bookmarkStart w:id="95" w:name="37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37"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37</w:t>
      </w:r>
      <w:r w:rsidRPr="00255022">
        <w:rPr>
          <w:rFonts w:cs="B Nazanin"/>
          <w:rtl/>
        </w:rPr>
        <w:fldChar w:fldCharType="end"/>
      </w:r>
      <w:bookmarkEnd w:id="95"/>
      <w:r w:rsidRPr="00255022">
        <w:rPr>
          <w:rFonts w:cs="B Nazanin" w:hint="cs"/>
          <w:rtl/>
        </w:rPr>
        <w:t xml:space="preserve">ـ محمّد قوچانى، روزنامه </w:t>
      </w:r>
      <w:r w:rsidRPr="00255022">
        <w:rPr>
          <w:rFonts w:cs="B Nazanin" w:hint="cs"/>
          <w:i/>
          <w:iCs/>
          <w:rtl/>
        </w:rPr>
        <w:t>عصر آزادگان</w:t>
      </w:r>
      <w:r w:rsidRPr="00255022">
        <w:rPr>
          <w:rFonts w:cs="B Nazanin" w:hint="cs"/>
          <w:rtl/>
        </w:rPr>
        <w:t>، 20/1/79، ص 3.</w:t>
      </w:r>
    </w:p>
    <w:bookmarkStart w:id="96" w:name="38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38"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38</w:t>
      </w:r>
      <w:r w:rsidRPr="00255022">
        <w:rPr>
          <w:rFonts w:cs="B Nazanin"/>
          <w:rtl/>
        </w:rPr>
        <w:fldChar w:fldCharType="end"/>
      </w:r>
      <w:bookmarkEnd w:id="96"/>
      <w:r w:rsidRPr="00255022">
        <w:rPr>
          <w:rFonts w:cs="B Nazanin" w:hint="cs"/>
          <w:rtl/>
        </w:rPr>
        <w:t xml:space="preserve">ـ محمّد مجتهد شبسترى، روزنامه </w:t>
      </w:r>
      <w:r w:rsidRPr="00255022">
        <w:rPr>
          <w:rFonts w:cs="B Nazanin" w:hint="cs"/>
          <w:i/>
          <w:iCs/>
          <w:rtl/>
        </w:rPr>
        <w:t>فتح</w:t>
      </w:r>
      <w:r w:rsidRPr="00255022">
        <w:rPr>
          <w:rFonts w:cs="B Nazanin" w:hint="cs"/>
          <w:rtl/>
        </w:rPr>
        <w:t>، 15/10/78، ص 8.</w:t>
      </w:r>
    </w:p>
    <w:bookmarkStart w:id="97" w:name="39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39"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39</w:t>
      </w:r>
      <w:r w:rsidRPr="00255022">
        <w:rPr>
          <w:rFonts w:cs="B Nazanin"/>
          <w:rtl/>
        </w:rPr>
        <w:fldChar w:fldCharType="end"/>
      </w:r>
      <w:bookmarkEnd w:id="97"/>
      <w:r w:rsidRPr="00255022">
        <w:rPr>
          <w:rFonts w:cs="B Nazanin" w:hint="cs"/>
          <w:rtl/>
        </w:rPr>
        <w:t>ـ جمعى از طلاب و روحان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ان،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ن، ص 120.</w:t>
      </w:r>
    </w:p>
    <w:bookmarkStart w:id="98" w:name="40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40"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40</w:t>
      </w:r>
      <w:r w:rsidRPr="00255022">
        <w:rPr>
          <w:rFonts w:cs="B Nazanin"/>
          <w:rtl/>
        </w:rPr>
        <w:fldChar w:fldCharType="end"/>
      </w:r>
      <w:bookmarkEnd w:id="98"/>
      <w:r w:rsidRPr="00255022">
        <w:rPr>
          <w:rFonts w:cs="B Nazanin" w:hint="cs"/>
          <w:rtl/>
        </w:rPr>
        <w:t>ـ همان، ص 130.</w:t>
      </w:r>
    </w:p>
    <w:bookmarkStart w:id="99" w:name="41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41"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41</w:t>
      </w:r>
      <w:r w:rsidRPr="00255022">
        <w:rPr>
          <w:rFonts w:cs="B Nazanin"/>
          <w:rtl/>
        </w:rPr>
        <w:fldChar w:fldCharType="end"/>
      </w:r>
      <w:bookmarkEnd w:id="99"/>
      <w:r w:rsidRPr="00255022">
        <w:rPr>
          <w:rFonts w:cs="B Nazanin" w:hint="cs"/>
          <w:rtl/>
        </w:rPr>
        <w:t xml:space="preserve">ـ ر.ك: هفته نامه </w:t>
      </w:r>
      <w:r w:rsidRPr="00255022">
        <w:rPr>
          <w:rFonts w:cs="B Nazanin" w:hint="cs"/>
          <w:i/>
          <w:iCs/>
          <w:rtl/>
        </w:rPr>
        <w:t>ا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ران جوان</w:t>
      </w:r>
      <w:r w:rsidRPr="00255022">
        <w:rPr>
          <w:rFonts w:cs="B Nazanin" w:hint="cs"/>
          <w:rtl/>
        </w:rPr>
        <w:t>، ش 156 (5/10/78)، ص 2.</w:t>
      </w:r>
    </w:p>
    <w:bookmarkStart w:id="100" w:name="42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42"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42</w:t>
      </w:r>
      <w:r w:rsidRPr="00255022">
        <w:rPr>
          <w:rFonts w:cs="B Nazanin"/>
          <w:rtl/>
        </w:rPr>
        <w:fldChar w:fldCharType="end"/>
      </w:r>
      <w:bookmarkEnd w:id="100"/>
      <w:r w:rsidRPr="00255022">
        <w:rPr>
          <w:rFonts w:cs="B Nazanin" w:hint="cs"/>
          <w:rtl/>
        </w:rPr>
        <w:t>ـ جمعى از طلاب و روحان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ان،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ن، ص 119.</w:t>
      </w:r>
    </w:p>
    <w:bookmarkStart w:id="101" w:name="43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43"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43</w:t>
      </w:r>
      <w:r w:rsidRPr="00255022">
        <w:rPr>
          <w:rFonts w:cs="B Nazanin"/>
          <w:rtl/>
        </w:rPr>
        <w:fldChar w:fldCharType="end"/>
      </w:r>
      <w:bookmarkEnd w:id="101"/>
      <w:r w:rsidRPr="00255022">
        <w:rPr>
          <w:rFonts w:cs="B Nazanin" w:hint="cs"/>
          <w:rtl/>
        </w:rPr>
        <w:t>ـ 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خ حرّ عاملى، </w:t>
      </w:r>
      <w:r w:rsidRPr="00255022">
        <w:rPr>
          <w:rFonts w:cs="B Nazanin" w:hint="cs"/>
          <w:i/>
          <w:iCs/>
          <w:rtl/>
        </w:rPr>
        <w:t>وسائل الش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عه</w:t>
      </w:r>
      <w:r w:rsidRPr="00255022">
        <w:rPr>
          <w:rFonts w:cs="B Nazanin" w:hint="cs"/>
          <w:rtl/>
        </w:rPr>
        <w:t>، تهران، مكتبة الاسلام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ه، ج 11، ص 396، ح 12.</w:t>
      </w:r>
    </w:p>
    <w:bookmarkStart w:id="102" w:name="44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44"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44</w:t>
      </w:r>
      <w:r w:rsidRPr="00255022">
        <w:rPr>
          <w:rFonts w:cs="B Nazanin"/>
          <w:rtl/>
        </w:rPr>
        <w:fldChar w:fldCharType="end"/>
      </w:r>
      <w:bookmarkEnd w:id="102"/>
      <w:r w:rsidRPr="00255022">
        <w:rPr>
          <w:rFonts w:cs="B Nazanin" w:hint="cs"/>
          <w:rtl/>
        </w:rPr>
        <w:t>ـ فرامرز رف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ع پور، </w:t>
      </w:r>
      <w:r w:rsidRPr="00255022">
        <w:rPr>
          <w:rFonts w:cs="B Nazanin" w:hint="cs"/>
          <w:i/>
          <w:iCs/>
          <w:rtl/>
        </w:rPr>
        <w:t>وسا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ل ارتباط جمعى و تغ</w:t>
      </w:r>
      <w:r w:rsidR="006C628E">
        <w:rPr>
          <w:rFonts w:cs="B Nazanin" w:hint="cs"/>
          <w:i/>
          <w:iCs/>
          <w:rtl/>
        </w:rPr>
        <w:t>یی</w:t>
      </w:r>
      <w:r w:rsidRPr="00255022">
        <w:rPr>
          <w:rFonts w:cs="B Nazanin" w:hint="cs"/>
          <w:i/>
          <w:iCs/>
          <w:rtl/>
        </w:rPr>
        <w:t xml:space="preserve">ر ارزش ها، </w:t>
      </w:r>
      <w:r w:rsidRPr="00255022">
        <w:rPr>
          <w:rFonts w:cs="B Nazanin" w:hint="cs"/>
          <w:rtl/>
        </w:rPr>
        <w:t>تهران، نشر كتاب فردا، 1378، ص 19 به بعد.</w:t>
      </w:r>
    </w:p>
    <w:bookmarkStart w:id="103" w:name="45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lastRenderedPageBreak/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45"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45</w:t>
      </w:r>
      <w:r w:rsidRPr="00255022">
        <w:rPr>
          <w:rFonts w:cs="B Nazanin"/>
          <w:rtl/>
        </w:rPr>
        <w:fldChar w:fldCharType="end"/>
      </w:r>
      <w:bookmarkEnd w:id="103"/>
      <w:r w:rsidRPr="00255022">
        <w:rPr>
          <w:rFonts w:cs="B Nazanin" w:hint="cs"/>
          <w:rtl/>
        </w:rPr>
        <w:t>ـ همان، ص 33و34.</w:t>
      </w:r>
    </w:p>
    <w:bookmarkStart w:id="104" w:name="46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46"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46</w:t>
      </w:r>
      <w:r w:rsidRPr="00255022">
        <w:rPr>
          <w:rFonts w:cs="B Nazanin"/>
          <w:rtl/>
        </w:rPr>
        <w:fldChar w:fldCharType="end"/>
      </w:r>
      <w:bookmarkEnd w:id="104"/>
      <w:r w:rsidRPr="00255022">
        <w:rPr>
          <w:rFonts w:cs="B Nazanin" w:hint="cs"/>
          <w:rtl/>
        </w:rPr>
        <w:t>ـ محمّدتقى فه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م، </w:t>
      </w:r>
      <w:r w:rsidRPr="00255022">
        <w:rPr>
          <w:rFonts w:cs="B Nazanin" w:hint="cs"/>
          <w:i/>
          <w:iCs/>
          <w:rtl/>
        </w:rPr>
        <w:t>روزنامه ك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هان</w:t>
      </w:r>
      <w:r w:rsidRPr="00255022">
        <w:rPr>
          <w:rFonts w:cs="B Nazanin" w:hint="cs"/>
          <w:rtl/>
        </w:rPr>
        <w:t>، پنج شنبه 23 مرداد 1382.</w:t>
      </w:r>
    </w:p>
    <w:bookmarkStart w:id="105" w:name="47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47"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47</w:t>
      </w:r>
      <w:r w:rsidRPr="00255022">
        <w:rPr>
          <w:rFonts w:cs="B Nazanin"/>
          <w:rtl/>
        </w:rPr>
        <w:fldChar w:fldCharType="end"/>
      </w:r>
      <w:bookmarkEnd w:id="105"/>
      <w:r w:rsidRPr="00255022">
        <w:rPr>
          <w:rFonts w:cs="B Nazanin" w:hint="cs"/>
          <w:rtl/>
        </w:rPr>
        <w:t>ـ محمود گبرلو، همان.</w:t>
      </w:r>
    </w:p>
    <w:bookmarkStart w:id="106" w:name="48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48"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48</w:t>
      </w:r>
      <w:r w:rsidRPr="00255022">
        <w:rPr>
          <w:rFonts w:cs="B Nazanin"/>
          <w:rtl/>
        </w:rPr>
        <w:fldChar w:fldCharType="end"/>
      </w:r>
      <w:bookmarkEnd w:id="106"/>
      <w:r w:rsidRPr="00255022">
        <w:rPr>
          <w:rFonts w:cs="B Nazanin" w:hint="cs"/>
          <w:rtl/>
        </w:rPr>
        <w:t>ـ ولى اللّه مؤمنى، همان.</w:t>
      </w:r>
    </w:p>
    <w:bookmarkStart w:id="107" w:name="49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49"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49</w:t>
      </w:r>
      <w:r w:rsidRPr="00255022">
        <w:rPr>
          <w:rFonts w:cs="B Nazanin"/>
          <w:rtl/>
        </w:rPr>
        <w:fldChar w:fldCharType="end"/>
      </w:r>
      <w:bookmarkEnd w:id="107"/>
      <w:r w:rsidRPr="00255022">
        <w:rPr>
          <w:rFonts w:cs="B Nazanin" w:hint="cs"/>
          <w:rtl/>
        </w:rPr>
        <w:t>ـ ژان كاز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نو، </w:t>
      </w:r>
      <w:r w:rsidRPr="00255022">
        <w:rPr>
          <w:rFonts w:cs="B Nazanin" w:hint="cs"/>
          <w:i/>
          <w:iCs/>
          <w:rtl/>
        </w:rPr>
        <w:t>قدرت تلو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ز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ون</w:t>
      </w:r>
      <w:r w:rsidRPr="00255022">
        <w:rPr>
          <w:rFonts w:cs="B Nazanin" w:hint="cs"/>
          <w:rtl/>
        </w:rPr>
        <w:t>، ص 180.</w:t>
      </w:r>
    </w:p>
    <w:bookmarkStart w:id="108" w:name="50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50"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50</w:t>
      </w:r>
      <w:r w:rsidRPr="00255022">
        <w:rPr>
          <w:rFonts w:cs="B Nazanin"/>
          <w:rtl/>
        </w:rPr>
        <w:fldChar w:fldCharType="end"/>
      </w:r>
      <w:bookmarkEnd w:id="108"/>
      <w:r w:rsidRPr="00255022">
        <w:rPr>
          <w:rFonts w:cs="B Nazanin" w:hint="cs"/>
          <w:rtl/>
        </w:rPr>
        <w:t>ـ همان، ص 184.</w:t>
      </w:r>
    </w:p>
    <w:bookmarkStart w:id="109" w:name="51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51"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51</w:t>
      </w:r>
      <w:r w:rsidRPr="00255022">
        <w:rPr>
          <w:rFonts w:cs="B Nazanin"/>
          <w:rtl/>
        </w:rPr>
        <w:fldChar w:fldCharType="end"/>
      </w:r>
      <w:bookmarkEnd w:id="109"/>
      <w:r w:rsidRPr="00255022">
        <w:rPr>
          <w:rFonts w:cs="B Nazanin" w:hint="cs"/>
          <w:rtl/>
        </w:rPr>
        <w:t>ـ محمد هاشمى، «سخنرانى در جمع طلّاب در مسجد اعظم قم»، سال 1369.</w:t>
      </w:r>
    </w:p>
    <w:bookmarkStart w:id="110" w:name="52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52"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52</w:t>
      </w:r>
      <w:r w:rsidRPr="00255022">
        <w:rPr>
          <w:rFonts w:cs="B Nazanin"/>
          <w:rtl/>
        </w:rPr>
        <w:fldChar w:fldCharType="end"/>
      </w:r>
      <w:bookmarkEnd w:id="110"/>
      <w:r w:rsidRPr="00255022">
        <w:rPr>
          <w:rFonts w:cs="B Nazanin" w:hint="cs"/>
          <w:rtl/>
        </w:rPr>
        <w:t>ـ قسمت نهم، سال 1365.</w:t>
      </w:r>
    </w:p>
    <w:bookmarkStart w:id="111" w:name="53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53"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53</w:t>
      </w:r>
      <w:r w:rsidRPr="00255022">
        <w:rPr>
          <w:rFonts w:cs="B Nazanin"/>
          <w:rtl/>
        </w:rPr>
        <w:fldChar w:fldCharType="end"/>
      </w:r>
      <w:bookmarkEnd w:id="111"/>
      <w:r w:rsidRPr="00255022">
        <w:rPr>
          <w:rFonts w:cs="B Nazanin" w:hint="cs"/>
          <w:rtl/>
        </w:rPr>
        <w:t>ـ ر.ك: فرامرز رف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ع پور، پ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ش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ن، ص 50ـ52.</w:t>
      </w:r>
    </w:p>
    <w:bookmarkStart w:id="112" w:name="54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54"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54</w:t>
      </w:r>
      <w:r w:rsidRPr="00255022">
        <w:rPr>
          <w:rFonts w:cs="B Nazanin"/>
          <w:rtl/>
        </w:rPr>
        <w:fldChar w:fldCharType="end"/>
      </w:r>
      <w:bookmarkEnd w:id="112"/>
      <w:r w:rsidRPr="00255022">
        <w:rPr>
          <w:rFonts w:cs="B Nazanin" w:hint="cs"/>
          <w:rtl/>
        </w:rPr>
        <w:t>ـ قسمت دوم، سال 1370.</w:t>
      </w:r>
    </w:p>
    <w:bookmarkStart w:id="113" w:name="55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55"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55</w:t>
      </w:r>
      <w:r w:rsidRPr="00255022">
        <w:rPr>
          <w:rFonts w:cs="B Nazanin"/>
          <w:rtl/>
        </w:rPr>
        <w:fldChar w:fldCharType="end"/>
      </w:r>
      <w:bookmarkEnd w:id="113"/>
      <w:r w:rsidRPr="00255022">
        <w:rPr>
          <w:rFonts w:cs="B Nazanin" w:hint="cs"/>
          <w:rtl/>
        </w:rPr>
        <w:t>ـ قسمت هشتم، سال 1372.</w:t>
      </w:r>
    </w:p>
    <w:bookmarkStart w:id="114" w:name="56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56"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56</w:t>
      </w:r>
      <w:r w:rsidRPr="00255022">
        <w:rPr>
          <w:rFonts w:cs="B Nazanin"/>
          <w:rtl/>
        </w:rPr>
        <w:fldChar w:fldCharType="end"/>
      </w:r>
      <w:bookmarkEnd w:id="114"/>
      <w:r w:rsidRPr="00255022">
        <w:rPr>
          <w:rFonts w:cs="B Nazanin" w:hint="cs"/>
          <w:rtl/>
        </w:rPr>
        <w:t>ـ همان، ص 49ـ72.</w:t>
      </w:r>
    </w:p>
    <w:bookmarkStart w:id="115" w:name="57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57"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57</w:t>
      </w:r>
      <w:r w:rsidRPr="00255022">
        <w:rPr>
          <w:rFonts w:cs="B Nazanin"/>
          <w:rtl/>
        </w:rPr>
        <w:fldChar w:fldCharType="end"/>
      </w:r>
      <w:bookmarkEnd w:id="115"/>
      <w:r w:rsidRPr="00255022">
        <w:rPr>
          <w:rFonts w:cs="B Nazanin" w:hint="cs"/>
          <w:rtl/>
        </w:rPr>
        <w:t>ـ محمّد م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 xml:space="preserve">رانى، روزنامه </w:t>
      </w:r>
      <w:r w:rsidRPr="00255022">
        <w:rPr>
          <w:rFonts w:cs="B Nazanin" w:hint="cs"/>
          <w:i/>
          <w:iCs/>
          <w:rtl/>
        </w:rPr>
        <w:t>ك</w:t>
      </w:r>
      <w:r w:rsidR="006C628E">
        <w:rPr>
          <w:rFonts w:cs="B Nazanin" w:hint="cs"/>
          <w:i/>
          <w:iCs/>
          <w:rtl/>
        </w:rPr>
        <w:t>ی</w:t>
      </w:r>
      <w:r w:rsidRPr="00255022">
        <w:rPr>
          <w:rFonts w:cs="B Nazanin" w:hint="cs"/>
          <w:i/>
          <w:iCs/>
          <w:rtl/>
        </w:rPr>
        <w:t>هان</w:t>
      </w:r>
      <w:r w:rsidRPr="00255022">
        <w:rPr>
          <w:rFonts w:cs="B Nazanin" w:hint="cs"/>
          <w:rtl/>
        </w:rPr>
        <w:t>، پنج شنبه 20/6/82، ص 10.</w:t>
      </w:r>
    </w:p>
    <w:bookmarkStart w:id="116" w:name="58"/>
    <w:p w:rsidR="00A47A11" w:rsidRPr="00255022" w:rsidRDefault="00A47A11" w:rsidP="00255022">
      <w:pPr>
        <w:pStyle w:val="NormalWeb"/>
        <w:bidi/>
        <w:jc w:val="both"/>
        <w:rPr>
          <w:rFonts w:cs="B Nazanin"/>
          <w:rtl/>
        </w:rPr>
      </w:pPr>
      <w:r w:rsidRPr="00255022">
        <w:rPr>
          <w:rFonts w:cs="B Nazanin"/>
          <w:rtl/>
        </w:rPr>
        <w:fldChar w:fldCharType="begin"/>
      </w:r>
      <w:r w:rsidRPr="00255022">
        <w:rPr>
          <w:rFonts w:cs="B Nazanin"/>
          <w:rtl/>
        </w:rPr>
        <w:instrText xml:space="preserve"> </w:instrText>
      </w:r>
      <w:r w:rsidRPr="00255022">
        <w:rPr>
          <w:rFonts w:cs="B Nazanin"/>
        </w:rPr>
        <w:instrText>HYPERLINK "http://marifat.nashriyat.ir/node/</w:instrText>
      </w:r>
      <w:r w:rsidRPr="00255022">
        <w:rPr>
          <w:rFonts w:cs="B Nazanin"/>
          <w:rtl/>
        </w:rPr>
        <w:instrText>2030</w:instrText>
      </w:r>
      <w:r w:rsidRPr="00255022">
        <w:rPr>
          <w:rFonts w:cs="B Nazanin"/>
        </w:rPr>
        <w:instrText>" \l "_</w:instrText>
      </w:r>
      <w:r w:rsidRPr="00255022">
        <w:rPr>
          <w:rFonts w:cs="B Nazanin"/>
          <w:rtl/>
        </w:rPr>
        <w:instrText xml:space="preserve">58" </w:instrText>
      </w:r>
      <w:r w:rsidRPr="00255022">
        <w:rPr>
          <w:rFonts w:cs="B Nazanin"/>
          <w:rtl/>
        </w:rPr>
        <w:fldChar w:fldCharType="separate"/>
      </w:r>
      <w:r w:rsidRPr="00255022">
        <w:rPr>
          <w:rStyle w:val="Hyperlink"/>
          <w:rFonts w:cs="B Nazanin" w:hint="cs"/>
          <w:rtl/>
        </w:rPr>
        <w:t>58</w:t>
      </w:r>
      <w:r w:rsidRPr="00255022">
        <w:rPr>
          <w:rFonts w:cs="B Nazanin"/>
          <w:rtl/>
        </w:rPr>
        <w:fldChar w:fldCharType="end"/>
      </w:r>
      <w:bookmarkEnd w:id="116"/>
      <w:r w:rsidRPr="00255022">
        <w:rPr>
          <w:rFonts w:cs="B Nazanin" w:hint="cs"/>
          <w:rtl/>
        </w:rPr>
        <w:t>ـ ر.ك: به مجموعه هاى تلو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ز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ونى، مثل «پاورچ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ن»، «نقطه چ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ن»، «كمربندها را ببند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د» و ده ها مورد د</w:t>
      </w:r>
      <w:r w:rsidR="006C628E">
        <w:rPr>
          <w:rFonts w:cs="B Nazanin" w:hint="cs"/>
          <w:rtl/>
        </w:rPr>
        <w:t>ی</w:t>
      </w:r>
      <w:r w:rsidRPr="00255022">
        <w:rPr>
          <w:rFonts w:cs="B Nazanin" w:hint="cs"/>
          <w:rtl/>
        </w:rPr>
        <w:t>گر.</w:t>
      </w:r>
    </w:p>
    <w:p w:rsidR="00A47A11" w:rsidRPr="00255022" w:rsidRDefault="00A47A11" w:rsidP="00255022">
      <w:pPr>
        <w:jc w:val="both"/>
        <w:rPr>
          <w:rFonts w:cs="B Nazanin"/>
        </w:rPr>
      </w:pPr>
    </w:p>
    <w:sectPr w:rsidR="00A47A11" w:rsidRPr="00255022" w:rsidSect="009B7919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81" w:rsidRDefault="006C0881" w:rsidP="006C628E">
      <w:pPr>
        <w:spacing w:after="0" w:line="240" w:lineRule="auto"/>
      </w:pPr>
      <w:r>
        <w:separator/>
      </w:r>
    </w:p>
  </w:endnote>
  <w:endnote w:type="continuationSeparator" w:id="0">
    <w:p w:rsidR="006C0881" w:rsidRDefault="006C0881" w:rsidP="006C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inherit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52166283"/>
      <w:docPartObj>
        <w:docPartGallery w:val="Page Numbers (Bottom of Page)"/>
        <w:docPartUnique/>
      </w:docPartObj>
    </w:sdtPr>
    <w:sdtContent>
      <w:p w:rsidR="006C628E" w:rsidRDefault="006C62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20</w:t>
        </w:r>
        <w:r>
          <w:rPr>
            <w:noProof/>
          </w:rPr>
          <w:fldChar w:fldCharType="end"/>
        </w:r>
      </w:p>
    </w:sdtContent>
  </w:sdt>
  <w:p w:rsidR="006C628E" w:rsidRDefault="006C6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81" w:rsidRDefault="006C0881" w:rsidP="006C628E">
      <w:pPr>
        <w:spacing w:after="0" w:line="240" w:lineRule="auto"/>
      </w:pPr>
      <w:r>
        <w:separator/>
      </w:r>
    </w:p>
  </w:footnote>
  <w:footnote w:type="continuationSeparator" w:id="0">
    <w:p w:rsidR="006C0881" w:rsidRDefault="006C0881" w:rsidP="006C6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3F"/>
    <w:rsid w:val="00184B3F"/>
    <w:rsid w:val="001D58AD"/>
    <w:rsid w:val="00255022"/>
    <w:rsid w:val="006C0881"/>
    <w:rsid w:val="006C628E"/>
    <w:rsid w:val="009B7919"/>
    <w:rsid w:val="00A4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7920868-C12F-450D-8455-850D536D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47A1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47A1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47A1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47A11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47A11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47A11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A1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7A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47A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7A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47A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47A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7A1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A47A11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47A11"/>
    <w:rPr>
      <w:b/>
      <w:bCs/>
    </w:rPr>
  </w:style>
  <w:style w:type="paragraph" w:customStyle="1" w:styleId="msonormal0">
    <w:name w:val="msonormal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Normal"/>
    <w:rsid w:val="00A47A11"/>
    <w:pPr>
      <w:bidi w:val="0"/>
      <w:spacing w:before="100" w:beforeAutospacing="1" w:after="100" w:afterAutospacing="1" w:line="240" w:lineRule="auto"/>
      <w:ind w:righ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2">
    <w:name w:val="rteindent2"/>
    <w:basedOn w:val="Normal"/>
    <w:rsid w:val="00A47A11"/>
    <w:pPr>
      <w:bidi w:val="0"/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3">
    <w:name w:val="rteindent3"/>
    <w:basedOn w:val="Normal"/>
    <w:rsid w:val="00A47A11"/>
    <w:pPr>
      <w:bidi w:val="0"/>
      <w:spacing w:before="100" w:beforeAutospacing="1" w:after="100" w:afterAutospacing="1" w:line="240" w:lineRule="auto"/>
      <w:ind w:right="1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4">
    <w:name w:val="rteindent4"/>
    <w:basedOn w:val="Normal"/>
    <w:rsid w:val="00A47A11"/>
    <w:pPr>
      <w:bidi w:val="0"/>
      <w:spacing w:before="100" w:beforeAutospacing="1" w:after="100" w:afterAutospacing="1" w:line="240" w:lineRule="auto"/>
      <w:ind w:right="2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Normal"/>
    <w:rsid w:val="00A47A11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al"/>
    <w:rsid w:val="00A47A11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A47A11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kepanellistitem">
    <w:name w:val="cke_panel_listitem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dirltr">
    <w:name w:val="rteindent1[dir=ltr]"/>
    <w:basedOn w:val="Normal"/>
    <w:rsid w:val="00A47A11"/>
    <w:pPr>
      <w:bidi w:val="0"/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2dirltr">
    <w:name w:val="rteindent2[dir=ltr]"/>
    <w:basedOn w:val="Normal"/>
    <w:rsid w:val="00A47A11"/>
    <w:pPr>
      <w:bidi w:val="0"/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3dirltr">
    <w:name w:val="rteindent3[dir=ltr]"/>
    <w:basedOn w:val="Normal"/>
    <w:rsid w:val="00A47A11"/>
    <w:pPr>
      <w:bidi w:val="0"/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4dirltr">
    <w:name w:val="rteindent4[dir=ltr]"/>
    <w:basedOn w:val="Normal"/>
    <w:rsid w:val="00A47A11"/>
    <w:pPr>
      <w:bidi w:val="0"/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A47A11"/>
    <w:pPr>
      <w:shd w:val="clear" w:color="auto" w:fill="FFF4F4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s-inline">
    <w:name w:val="terms-inline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A47A11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A47A11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-block">
    <w:name w:val="clear-block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</w:rPr>
  </w:style>
  <w:style w:type="paragraph" w:customStyle="1" w:styleId="warning">
    <w:name w:val="warning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</w:rPr>
  </w:style>
  <w:style w:type="paragraph" w:customStyle="1" w:styleId="ok">
    <w:name w:val="ok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form-item">
    <w:name w:val="form-item"/>
    <w:basedOn w:val="Normal"/>
    <w:rsid w:val="00A47A11"/>
    <w:pPr>
      <w:bidi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heckboxes">
    <w:name w:val="form-checkboxes"/>
    <w:basedOn w:val="Normal"/>
    <w:rsid w:val="00A47A11"/>
    <w:pPr>
      <w:bidi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radios">
    <w:name w:val="form-radios"/>
    <w:basedOn w:val="Normal"/>
    <w:rsid w:val="00A47A11"/>
    <w:pPr>
      <w:bidi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wrap">
    <w:name w:val="nowrap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ps">
    <w:name w:val="tips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esizable-textarea">
    <w:name w:val="resizable-textarea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ser-checkbox">
    <w:name w:val="teaser-checkbox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hah-progress-bar">
    <w:name w:val="ahah-progress-bar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A47A11"/>
    <w:pPr>
      <w:bidi w:val="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A47A11"/>
    <w:pPr>
      <w:bidi w:val="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A47A11"/>
    <w:pPr>
      <w:bidi w:val="0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">
    <w:name w:val="page-links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">
    <w:name w:val="field-label-inline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-first">
    <w:name w:val="field-label-inline-first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border">
    <w:name w:val="content-border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">
    <w:name w:val="picture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">
    <w:name w:val="no-js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">
    <w:name w:val="advanced-help-link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">
    <w:name w:val="label-group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ss-type">
    <w:name w:val="access-type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">
    <w:name w:val="rule-type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">
    <w:name w:val="mask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">
    <w:name w:val="content-new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">
    <w:name w:val="reference-autocomplete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rag-changed">
    <w:name w:val="tabledrag-changed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de">
    <w:name w:val="code"/>
    <w:basedOn w:val="DefaultParagraphFont"/>
    <w:rsid w:val="00A47A11"/>
  </w:style>
  <w:style w:type="character" w:customStyle="1" w:styleId="views-throbbing">
    <w:name w:val="views-throbbing"/>
    <w:basedOn w:val="DefaultParagraphFont"/>
    <w:rsid w:val="00A47A11"/>
  </w:style>
  <w:style w:type="character" w:customStyle="1" w:styleId="sortablelistspan">
    <w:name w:val="sortablelistspan"/>
    <w:basedOn w:val="DefaultParagraphFont"/>
    <w:rsid w:val="00A47A11"/>
  </w:style>
  <w:style w:type="paragraph" w:customStyle="1" w:styleId="menu1">
    <w:name w:val="menu1"/>
    <w:basedOn w:val="Normal"/>
    <w:rsid w:val="00A47A11"/>
    <w:pPr>
      <w:pBdr>
        <w:top w:val="single" w:sz="6" w:space="12" w:color="888888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1">
    <w:name w:val="page-links1"/>
    <w:basedOn w:val="Normal"/>
    <w:rsid w:val="00A47A11"/>
    <w:pPr>
      <w:pBdr>
        <w:top w:val="single" w:sz="6" w:space="6" w:color="888888"/>
        <w:bottom w:val="single" w:sz="6" w:space="6" w:color="888888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A47A11"/>
    <w:pPr>
      <w:bidi w:val="0"/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A47A11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">
    <w:name w:val="form-item1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1">
    <w:name w:val="field-label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1">
    <w:name w:val="field-label-inline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-first1">
    <w:name w:val="field-label-inline-first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submit1">
    <w:name w:val="form-submit1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1">
    <w:name w:val="number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1">
    <w:name w:val="reference-autocomplete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1">
    <w:name w:val="advanced-help-link1"/>
    <w:basedOn w:val="Normal"/>
    <w:rsid w:val="00A47A11"/>
    <w:pPr>
      <w:bidi w:val="0"/>
      <w:spacing w:before="60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2">
    <w:name w:val="advanced-help-link2"/>
    <w:basedOn w:val="Normal"/>
    <w:rsid w:val="00A47A11"/>
    <w:pPr>
      <w:bidi w:val="0"/>
      <w:spacing w:before="60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1">
    <w:name w:val="label-group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2">
    <w:name w:val="label-group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3">
    <w:name w:val="label-group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changed1">
    <w:name w:val="tabledrag-changed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scription2">
    <w:name w:val="description2"/>
    <w:basedOn w:val="Normal"/>
    <w:rsid w:val="00A47A11"/>
    <w:pPr>
      <w:bidi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1">
    <w:name w:val="content-new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de1">
    <w:name w:val="code1"/>
    <w:basedOn w:val="DefaultParagraphFont"/>
    <w:rsid w:val="00A47A11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Normal"/>
    <w:rsid w:val="00A47A1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rtablelistspan1">
    <w:name w:val="sortablelistspan1"/>
    <w:basedOn w:val="DefaultParagraphFont"/>
    <w:rsid w:val="00A47A11"/>
    <w:rPr>
      <w:vanish w:val="0"/>
      <w:webHidden w:val="0"/>
      <w:shd w:val="clear" w:color="auto" w:fill="F0F0EE"/>
      <w:specVanish w:val="0"/>
    </w:rPr>
  </w:style>
  <w:style w:type="paragraph" w:customStyle="1" w:styleId="node1">
    <w:name w:val="node1"/>
    <w:basedOn w:val="Normal"/>
    <w:rsid w:val="00A47A11"/>
    <w:pPr>
      <w:shd w:val="clear" w:color="auto" w:fill="FFFFEA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1">
    <w:name w:val="form-text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2">
    <w:name w:val="form-text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itle10">
    <w:name w:val="title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item2">
    <w:name w:val="form-item2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3">
    <w:name w:val="form-item3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4">
    <w:name w:val="form-item4"/>
    <w:basedOn w:val="Normal"/>
    <w:rsid w:val="00A47A11"/>
    <w:pPr>
      <w:bidi w:val="0"/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A47A11"/>
    <w:pPr>
      <w:bidi w:val="0"/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A47A11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A47A11"/>
    <w:pPr>
      <w:bidi w:val="0"/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7">
    <w:name w:val="form-item7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8">
    <w:name w:val="form-item8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1">
    <w:name w:val="grippie1"/>
    <w:basedOn w:val="Normal"/>
    <w:rsid w:val="00A47A11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A47A11"/>
    <w:pPr>
      <w:bidi w:val="0"/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1">
    <w:name w:val="no-js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r1">
    <w:name w:val="bar1"/>
    <w:basedOn w:val="Normal"/>
    <w:rsid w:val="00A47A11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bidi w:val="0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A47A11"/>
    <w:pPr>
      <w:pBdr>
        <w:bottom w:val="single" w:sz="48" w:space="0" w:color="004A73"/>
      </w:pBdr>
      <w:shd w:val="clear" w:color="auto" w:fill="0072B9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A47A11"/>
    <w:pPr>
      <w:bidi w:val="0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A47A11"/>
    <w:pPr>
      <w:bidi w:val="0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ess-type1">
    <w:name w:val="access-type1"/>
    <w:basedOn w:val="Normal"/>
    <w:rsid w:val="00A47A11"/>
    <w:pPr>
      <w:bidi w:val="0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1">
    <w:name w:val="rule-type1"/>
    <w:basedOn w:val="Normal"/>
    <w:rsid w:val="00A47A11"/>
    <w:pPr>
      <w:bidi w:val="0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9">
    <w:name w:val="form-item9"/>
    <w:basedOn w:val="Normal"/>
    <w:rsid w:val="00A47A11"/>
    <w:pPr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0">
    <w:name w:val="form-item10"/>
    <w:basedOn w:val="Normal"/>
    <w:rsid w:val="00A47A11"/>
    <w:pPr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1">
    <w:name w:val="mask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1">
    <w:name w:val="picture1"/>
    <w:basedOn w:val="Normal"/>
    <w:rsid w:val="00A47A11"/>
    <w:pPr>
      <w:bidi w:val="0"/>
      <w:spacing w:after="24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A47A11"/>
    <w:pPr>
      <w:bidi w:val="0"/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1">
    <w:name w:val="form-item11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3">
    <w:name w:val="form-submit3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throbbing1">
    <w:name w:val="views-throbbing1"/>
    <w:basedOn w:val="DefaultParagraphFont"/>
    <w:rsid w:val="00A47A11"/>
  </w:style>
  <w:style w:type="paragraph" w:customStyle="1" w:styleId="menu2">
    <w:name w:val="menu2"/>
    <w:basedOn w:val="Normal"/>
    <w:rsid w:val="00A47A11"/>
    <w:pPr>
      <w:pBdr>
        <w:top w:val="single" w:sz="6" w:space="12" w:color="888888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2">
    <w:name w:val="page-links2"/>
    <w:basedOn w:val="Normal"/>
    <w:rsid w:val="00A47A11"/>
    <w:pPr>
      <w:pBdr>
        <w:top w:val="single" w:sz="6" w:space="6" w:color="888888"/>
        <w:bottom w:val="single" w:sz="6" w:space="6" w:color="888888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2">
    <w:name w:val="page-previous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2">
    <w:name w:val="page-up2"/>
    <w:basedOn w:val="Normal"/>
    <w:rsid w:val="00A47A11"/>
    <w:pPr>
      <w:bidi w:val="0"/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2">
    <w:name w:val="page-next2"/>
    <w:basedOn w:val="Normal"/>
    <w:rsid w:val="00A47A11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2">
    <w:name w:val="form-item12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2">
    <w:name w:val="field-label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2">
    <w:name w:val="field-label-inline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-first2">
    <w:name w:val="field-label-inline-first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submit4">
    <w:name w:val="form-submit4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2">
    <w:name w:val="number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2">
    <w:name w:val="reference-autocomplete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3">
    <w:name w:val="advanced-help-link3"/>
    <w:basedOn w:val="Normal"/>
    <w:rsid w:val="00A47A11"/>
    <w:pPr>
      <w:bidi w:val="0"/>
      <w:spacing w:before="60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4">
    <w:name w:val="advanced-help-link4"/>
    <w:basedOn w:val="Normal"/>
    <w:rsid w:val="00A47A11"/>
    <w:pPr>
      <w:bidi w:val="0"/>
      <w:spacing w:before="60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4">
    <w:name w:val="label-group4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5">
    <w:name w:val="label-group5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6">
    <w:name w:val="label-group6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changed2">
    <w:name w:val="tabledrag-changed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scription5">
    <w:name w:val="description5"/>
    <w:basedOn w:val="Normal"/>
    <w:rsid w:val="00A47A11"/>
    <w:pPr>
      <w:bidi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2">
    <w:name w:val="content-new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de2">
    <w:name w:val="code2"/>
    <w:basedOn w:val="DefaultParagraphFont"/>
    <w:rsid w:val="00A47A11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2">
    <w:name w:val="content-border2"/>
    <w:basedOn w:val="Normal"/>
    <w:rsid w:val="00A47A1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rtablelistspan2">
    <w:name w:val="sortablelistspan2"/>
    <w:basedOn w:val="DefaultParagraphFont"/>
    <w:rsid w:val="00A47A11"/>
    <w:rPr>
      <w:vanish w:val="0"/>
      <w:webHidden w:val="0"/>
      <w:shd w:val="clear" w:color="auto" w:fill="F0F0EE"/>
      <w:specVanish w:val="0"/>
    </w:rPr>
  </w:style>
  <w:style w:type="paragraph" w:customStyle="1" w:styleId="node2">
    <w:name w:val="node2"/>
    <w:basedOn w:val="Normal"/>
    <w:rsid w:val="00A47A11"/>
    <w:pPr>
      <w:shd w:val="clear" w:color="auto" w:fill="FFFFEA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3">
    <w:name w:val="form-text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4">
    <w:name w:val="form-text4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2">
    <w:name w:val="standard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2">
    <w:name w:val="icon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itle2">
    <w:name w:val="title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item13">
    <w:name w:val="form-item13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4">
    <w:name w:val="form-item14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6">
    <w:name w:val="description6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15">
    <w:name w:val="form-item15"/>
    <w:basedOn w:val="Normal"/>
    <w:rsid w:val="00A47A11"/>
    <w:pPr>
      <w:bidi w:val="0"/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6">
    <w:name w:val="form-item16"/>
    <w:basedOn w:val="Normal"/>
    <w:rsid w:val="00A47A11"/>
    <w:pPr>
      <w:bidi w:val="0"/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2">
    <w:name w:val="pager2"/>
    <w:basedOn w:val="Normal"/>
    <w:rsid w:val="00A47A11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7">
    <w:name w:val="form-item17"/>
    <w:basedOn w:val="Normal"/>
    <w:rsid w:val="00A47A11"/>
    <w:pPr>
      <w:bidi w:val="0"/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18">
    <w:name w:val="form-item18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9">
    <w:name w:val="form-item19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2">
    <w:name w:val="grippie2"/>
    <w:basedOn w:val="Normal"/>
    <w:rsid w:val="00A47A11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2">
    <w:name w:val="handle2"/>
    <w:basedOn w:val="Normal"/>
    <w:rsid w:val="00A47A11"/>
    <w:pPr>
      <w:bidi w:val="0"/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2">
    <w:name w:val="no-js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r2">
    <w:name w:val="bar2"/>
    <w:basedOn w:val="Normal"/>
    <w:rsid w:val="00A47A11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bidi w:val="0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2">
    <w:name w:val="filled2"/>
    <w:basedOn w:val="Normal"/>
    <w:rsid w:val="00A47A11"/>
    <w:pPr>
      <w:pBdr>
        <w:bottom w:val="single" w:sz="48" w:space="0" w:color="004A73"/>
      </w:pBdr>
      <w:shd w:val="clear" w:color="auto" w:fill="0072B9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3">
    <w:name w:val="throbber3"/>
    <w:basedOn w:val="Normal"/>
    <w:rsid w:val="00A47A11"/>
    <w:pPr>
      <w:bidi w:val="0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4">
    <w:name w:val="throbber4"/>
    <w:basedOn w:val="Normal"/>
    <w:rsid w:val="00A47A11"/>
    <w:pPr>
      <w:bidi w:val="0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2">
    <w:name w:val="js-hide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ess-type2">
    <w:name w:val="access-type2"/>
    <w:basedOn w:val="Normal"/>
    <w:rsid w:val="00A47A11"/>
    <w:pPr>
      <w:bidi w:val="0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2">
    <w:name w:val="rule-type2"/>
    <w:basedOn w:val="Normal"/>
    <w:rsid w:val="00A47A11"/>
    <w:pPr>
      <w:bidi w:val="0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0">
    <w:name w:val="form-item20"/>
    <w:basedOn w:val="Normal"/>
    <w:rsid w:val="00A47A11"/>
    <w:pPr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1">
    <w:name w:val="form-item21"/>
    <w:basedOn w:val="Normal"/>
    <w:rsid w:val="00A47A11"/>
    <w:pPr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2">
    <w:name w:val="mask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2">
    <w:name w:val="picture2"/>
    <w:basedOn w:val="Normal"/>
    <w:rsid w:val="00A47A11"/>
    <w:pPr>
      <w:bidi w:val="0"/>
      <w:spacing w:after="24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2">
    <w:name w:val="views-exposed-widget2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5">
    <w:name w:val="form-submit5"/>
    <w:basedOn w:val="Normal"/>
    <w:rsid w:val="00A47A11"/>
    <w:pPr>
      <w:bidi w:val="0"/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2">
    <w:name w:val="form-item22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6">
    <w:name w:val="form-submit6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throbbing2">
    <w:name w:val="views-throbbing2"/>
    <w:basedOn w:val="DefaultParagraphFont"/>
    <w:rsid w:val="00A47A11"/>
  </w:style>
  <w:style w:type="paragraph" w:customStyle="1" w:styleId="menu3">
    <w:name w:val="menu3"/>
    <w:basedOn w:val="Normal"/>
    <w:rsid w:val="00A47A11"/>
    <w:pPr>
      <w:pBdr>
        <w:top w:val="single" w:sz="6" w:space="12" w:color="888888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3">
    <w:name w:val="page-links3"/>
    <w:basedOn w:val="Normal"/>
    <w:rsid w:val="00A47A11"/>
    <w:pPr>
      <w:pBdr>
        <w:top w:val="single" w:sz="6" w:space="6" w:color="888888"/>
        <w:bottom w:val="single" w:sz="6" w:space="6" w:color="888888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3">
    <w:name w:val="page-previous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3">
    <w:name w:val="page-up3"/>
    <w:basedOn w:val="Normal"/>
    <w:rsid w:val="00A47A11"/>
    <w:pPr>
      <w:bidi w:val="0"/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3">
    <w:name w:val="page-next3"/>
    <w:basedOn w:val="Normal"/>
    <w:rsid w:val="00A47A11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3">
    <w:name w:val="form-item23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7">
    <w:name w:val="description7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3">
    <w:name w:val="field-label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3">
    <w:name w:val="field-label-inline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-first3">
    <w:name w:val="field-label-inline-first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submit7">
    <w:name w:val="form-submit7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3">
    <w:name w:val="number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">
    <w:name w:val="text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3">
    <w:name w:val="reference-autocomplete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5">
    <w:name w:val="advanced-help-link5"/>
    <w:basedOn w:val="Normal"/>
    <w:rsid w:val="00A47A11"/>
    <w:pPr>
      <w:bidi w:val="0"/>
      <w:spacing w:before="60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6">
    <w:name w:val="advanced-help-link6"/>
    <w:basedOn w:val="Normal"/>
    <w:rsid w:val="00A47A11"/>
    <w:pPr>
      <w:bidi w:val="0"/>
      <w:spacing w:before="60"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7">
    <w:name w:val="label-group7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8">
    <w:name w:val="label-group8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9">
    <w:name w:val="label-group9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changed3">
    <w:name w:val="tabledrag-changed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scription8">
    <w:name w:val="description8"/>
    <w:basedOn w:val="Normal"/>
    <w:rsid w:val="00A47A11"/>
    <w:pPr>
      <w:bidi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3">
    <w:name w:val="content-new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de3">
    <w:name w:val="code3"/>
    <w:basedOn w:val="DefaultParagraphFont"/>
    <w:rsid w:val="00A47A11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3">
    <w:name w:val="content-border3"/>
    <w:basedOn w:val="Normal"/>
    <w:rsid w:val="00A47A1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rtablelistspan3">
    <w:name w:val="sortablelistspan3"/>
    <w:basedOn w:val="DefaultParagraphFont"/>
    <w:rsid w:val="00A47A11"/>
    <w:rPr>
      <w:vanish w:val="0"/>
      <w:webHidden w:val="0"/>
      <w:shd w:val="clear" w:color="auto" w:fill="F0F0EE"/>
      <w:specVanish w:val="0"/>
    </w:rPr>
  </w:style>
  <w:style w:type="paragraph" w:customStyle="1" w:styleId="node3">
    <w:name w:val="node3"/>
    <w:basedOn w:val="Normal"/>
    <w:rsid w:val="00A47A11"/>
    <w:pPr>
      <w:shd w:val="clear" w:color="auto" w:fill="FFFFEA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5">
    <w:name w:val="form-text5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6">
    <w:name w:val="form-text6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3">
    <w:name w:val="standard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3">
    <w:name w:val="icon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itle3">
    <w:name w:val="title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item24">
    <w:name w:val="form-item24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5">
    <w:name w:val="form-item25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9">
    <w:name w:val="description9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26">
    <w:name w:val="form-item26"/>
    <w:basedOn w:val="Normal"/>
    <w:rsid w:val="00A47A11"/>
    <w:pPr>
      <w:bidi w:val="0"/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7">
    <w:name w:val="form-item27"/>
    <w:basedOn w:val="Normal"/>
    <w:rsid w:val="00A47A11"/>
    <w:pPr>
      <w:bidi w:val="0"/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3">
    <w:name w:val="pager3"/>
    <w:basedOn w:val="Normal"/>
    <w:rsid w:val="00A47A11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8">
    <w:name w:val="form-item28"/>
    <w:basedOn w:val="Normal"/>
    <w:rsid w:val="00A47A11"/>
    <w:pPr>
      <w:bidi w:val="0"/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29">
    <w:name w:val="form-item29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30">
    <w:name w:val="form-item30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3">
    <w:name w:val="grippie3"/>
    <w:basedOn w:val="Normal"/>
    <w:rsid w:val="00A47A11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3">
    <w:name w:val="handle3"/>
    <w:basedOn w:val="Normal"/>
    <w:rsid w:val="00A47A11"/>
    <w:pPr>
      <w:bidi w:val="0"/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3">
    <w:name w:val="no-js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r3">
    <w:name w:val="bar3"/>
    <w:basedOn w:val="Normal"/>
    <w:rsid w:val="00A47A11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bidi w:val="0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3">
    <w:name w:val="filled3"/>
    <w:basedOn w:val="Normal"/>
    <w:rsid w:val="00A47A11"/>
    <w:pPr>
      <w:pBdr>
        <w:bottom w:val="single" w:sz="48" w:space="0" w:color="004A73"/>
      </w:pBdr>
      <w:shd w:val="clear" w:color="auto" w:fill="0072B9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5">
    <w:name w:val="throbber5"/>
    <w:basedOn w:val="Normal"/>
    <w:rsid w:val="00A47A11"/>
    <w:pPr>
      <w:bidi w:val="0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6">
    <w:name w:val="throbber6"/>
    <w:basedOn w:val="Normal"/>
    <w:rsid w:val="00A47A11"/>
    <w:pPr>
      <w:bidi w:val="0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3">
    <w:name w:val="js-hide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ess-type3">
    <w:name w:val="access-type3"/>
    <w:basedOn w:val="Normal"/>
    <w:rsid w:val="00A47A11"/>
    <w:pPr>
      <w:bidi w:val="0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3">
    <w:name w:val="rule-type3"/>
    <w:basedOn w:val="Normal"/>
    <w:rsid w:val="00A47A11"/>
    <w:pPr>
      <w:bidi w:val="0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31">
    <w:name w:val="form-item31"/>
    <w:basedOn w:val="Normal"/>
    <w:rsid w:val="00A47A11"/>
    <w:pPr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32">
    <w:name w:val="form-item32"/>
    <w:basedOn w:val="Normal"/>
    <w:rsid w:val="00A47A11"/>
    <w:pPr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3">
    <w:name w:val="mask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3">
    <w:name w:val="picture3"/>
    <w:basedOn w:val="Normal"/>
    <w:rsid w:val="00A47A11"/>
    <w:pPr>
      <w:bidi w:val="0"/>
      <w:spacing w:after="24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3">
    <w:name w:val="views-exposed-widget3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8">
    <w:name w:val="form-submit8"/>
    <w:basedOn w:val="Normal"/>
    <w:rsid w:val="00A47A11"/>
    <w:pPr>
      <w:bidi w:val="0"/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33">
    <w:name w:val="form-item33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9">
    <w:name w:val="form-submit9"/>
    <w:basedOn w:val="Normal"/>
    <w:rsid w:val="00A47A1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throbbing3">
    <w:name w:val="views-throbbing3"/>
    <w:basedOn w:val="DefaultParagraphFont"/>
    <w:rsid w:val="00A47A11"/>
  </w:style>
  <w:style w:type="character" w:customStyle="1" w:styleId="submitted">
    <w:name w:val="submitted"/>
    <w:basedOn w:val="DefaultParagraphFont"/>
    <w:rsid w:val="00A47A11"/>
  </w:style>
  <w:style w:type="paragraph" w:customStyle="1" w:styleId="subject">
    <w:name w:val="subject"/>
    <w:basedOn w:val="Normal"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7A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6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E"/>
  </w:style>
  <w:style w:type="paragraph" w:styleId="Footer">
    <w:name w:val="footer"/>
    <w:basedOn w:val="Normal"/>
    <w:link w:val="FooterChar"/>
    <w:uiPriority w:val="99"/>
    <w:unhideWhenUsed/>
    <w:rsid w:val="006C6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8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7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2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3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ifat.nashriyat.ir/node/20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8449</Words>
  <Characters>48165</Characters>
  <Application>Microsoft Office Word</Application>
  <DocSecurity>0</DocSecurity>
  <Lines>401</Lines>
  <Paragraphs>113</Paragraphs>
  <ScaleCrop>false</ScaleCrop>
  <Company>Microsoft</Company>
  <LinksUpToDate>false</LinksUpToDate>
  <CharactersWithSpaces>56501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gholami</dc:creator>
  <cp:keywords/>
  <dc:description/>
  <cp:lastModifiedBy>Mahdi gholami</cp:lastModifiedBy>
  <cp:revision>4</cp:revision>
  <dcterms:created xsi:type="dcterms:W3CDTF">2017-11-24T14:45:00Z</dcterms:created>
  <dcterms:modified xsi:type="dcterms:W3CDTF">2017-12-17T12:25:00Z</dcterms:modified>
</cp:coreProperties>
</file>